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5E" w:rsidRDefault="001D5D5E" w:rsidP="001D5D5E">
      <w:pPr>
        <w:tabs>
          <w:tab w:val="left" w:pos="111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ИЗВЕЩЕНИЕ</w:t>
      </w:r>
    </w:p>
    <w:p w:rsidR="001D5D5E" w:rsidRDefault="001D5D5E" w:rsidP="001D5D5E">
      <w:pPr>
        <w:tabs>
          <w:tab w:val="left" w:pos="111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В соответствии с полномочиями, установленными Федеральным законом от 30.12.2020 № 518-ФЗ, Ад</w:t>
      </w:r>
      <w:r w:rsidR="009B16BD">
        <w:rPr>
          <w:rFonts w:ascii="Times New Roman" w:hAnsi="Times New Roman"/>
          <w:bCs/>
          <w:sz w:val="28"/>
          <w:szCs w:val="28"/>
        </w:rPr>
        <w:t xml:space="preserve">министрацией </w:t>
      </w:r>
      <w:proofErr w:type="spellStart"/>
      <w:r w:rsidR="009B16BD">
        <w:rPr>
          <w:rFonts w:ascii="Times New Roman" w:hAnsi="Times New Roman"/>
          <w:bCs/>
          <w:sz w:val="28"/>
          <w:szCs w:val="28"/>
        </w:rPr>
        <w:t>Скалинского</w:t>
      </w:r>
      <w:proofErr w:type="spellEnd"/>
      <w:r w:rsidR="009B16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сельсовета проводятся мероприятия по выявлению правообладателей ранее учтённых объектов недвижимости (земельных участков), расположенных на территории </w:t>
      </w:r>
      <w:proofErr w:type="spellStart"/>
      <w:r w:rsidR="009B16BD">
        <w:rPr>
          <w:rFonts w:ascii="Times New Roman" w:hAnsi="Times New Roman"/>
          <w:bCs/>
          <w:sz w:val="28"/>
          <w:szCs w:val="28"/>
        </w:rPr>
        <w:t>Скалинского</w:t>
      </w:r>
      <w:proofErr w:type="spellEnd"/>
      <w:r w:rsidR="009B16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сельсовета, права на которые согласно сведениям из Единого государственного реестра недвижимости не зарегистрированы, а именно: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127"/>
        <w:gridCol w:w="2546"/>
      </w:tblGrid>
      <w:tr w:rsidR="006B154A" w:rsidTr="003E40C8">
        <w:tc>
          <w:tcPr>
            <w:tcW w:w="846" w:type="dxa"/>
          </w:tcPr>
          <w:p w:rsidR="006B154A" w:rsidRDefault="009B16BD">
            <w:r>
              <w:t>№ П/П</w:t>
            </w:r>
          </w:p>
        </w:tc>
        <w:tc>
          <w:tcPr>
            <w:tcW w:w="3826" w:type="dxa"/>
          </w:tcPr>
          <w:p w:rsidR="006B154A" w:rsidRDefault="009B16BD">
            <w:r>
              <w:t>Местоположение, адрес</w:t>
            </w:r>
          </w:p>
        </w:tc>
        <w:tc>
          <w:tcPr>
            <w:tcW w:w="2127" w:type="dxa"/>
          </w:tcPr>
          <w:p w:rsidR="006B154A" w:rsidRDefault="009B16BD">
            <w:r>
              <w:t>Кадастровый номер</w:t>
            </w:r>
            <w:r w:rsidR="003E40C8">
              <w:t xml:space="preserve"> земельного участка</w:t>
            </w:r>
          </w:p>
        </w:tc>
        <w:tc>
          <w:tcPr>
            <w:tcW w:w="2546" w:type="dxa"/>
          </w:tcPr>
          <w:p w:rsidR="006B154A" w:rsidRDefault="009B16BD">
            <w:r>
              <w:t>Вид разрешенного использования</w:t>
            </w:r>
          </w:p>
        </w:tc>
      </w:tr>
      <w:tr w:rsidR="006B154A" w:rsidTr="003E40C8">
        <w:tc>
          <w:tcPr>
            <w:tcW w:w="846" w:type="dxa"/>
          </w:tcPr>
          <w:p w:rsidR="006B154A" w:rsidRDefault="009B16BD">
            <w:r>
              <w:t>1</w:t>
            </w:r>
          </w:p>
        </w:tc>
        <w:tc>
          <w:tcPr>
            <w:tcW w:w="3826" w:type="dxa"/>
          </w:tcPr>
          <w:p w:rsidR="006B154A" w:rsidRDefault="003E40C8">
            <w:r>
              <w:t xml:space="preserve">Новосибирская обл., </w:t>
            </w:r>
            <w:proofErr w:type="spellStart"/>
            <w:r>
              <w:t>Колыванский</w:t>
            </w:r>
            <w:proofErr w:type="spellEnd"/>
            <w:r>
              <w:t xml:space="preserve"> р-н, д. Юрт-Ора, ул. Дачная, д. 19</w:t>
            </w:r>
          </w:p>
        </w:tc>
        <w:tc>
          <w:tcPr>
            <w:tcW w:w="2127" w:type="dxa"/>
          </w:tcPr>
          <w:p w:rsidR="006B154A" w:rsidRDefault="003E40C8">
            <w:r>
              <w:t>54:10:021301:352</w:t>
            </w:r>
          </w:p>
        </w:tc>
        <w:tc>
          <w:tcPr>
            <w:tcW w:w="2546" w:type="dxa"/>
          </w:tcPr>
          <w:p w:rsidR="006B154A" w:rsidRDefault="003E40C8">
            <w:r>
              <w:t xml:space="preserve">Для индивидуальной жилой застройки </w:t>
            </w:r>
          </w:p>
        </w:tc>
      </w:tr>
      <w:tr w:rsidR="003E40C8" w:rsidTr="003E40C8">
        <w:tc>
          <w:tcPr>
            <w:tcW w:w="846" w:type="dxa"/>
          </w:tcPr>
          <w:p w:rsidR="003E40C8" w:rsidRDefault="003E40C8" w:rsidP="003E40C8">
            <w:r>
              <w:t>2</w:t>
            </w:r>
          </w:p>
        </w:tc>
        <w:tc>
          <w:tcPr>
            <w:tcW w:w="3826" w:type="dxa"/>
          </w:tcPr>
          <w:p w:rsidR="003E40C8" w:rsidRDefault="003E40C8" w:rsidP="003E40C8">
            <w:r>
              <w:t xml:space="preserve">Новосибирская обл., </w:t>
            </w:r>
            <w:proofErr w:type="spellStart"/>
            <w:r>
              <w:t>Колыванский</w:t>
            </w:r>
            <w:proofErr w:type="spellEnd"/>
            <w:r>
              <w:t xml:space="preserve"> р-н, д. Юрт-Ора</w:t>
            </w:r>
          </w:p>
        </w:tc>
        <w:tc>
          <w:tcPr>
            <w:tcW w:w="2127" w:type="dxa"/>
          </w:tcPr>
          <w:p w:rsidR="003E40C8" w:rsidRDefault="003E40C8" w:rsidP="003E40C8">
            <w:r>
              <w:t>54:10:021301:382</w:t>
            </w:r>
          </w:p>
        </w:tc>
        <w:tc>
          <w:tcPr>
            <w:tcW w:w="2546" w:type="dxa"/>
          </w:tcPr>
          <w:p w:rsidR="003E40C8" w:rsidRDefault="003E40C8" w:rsidP="003E40C8">
            <w:r>
              <w:t>Для ведения личного подсобного хозяйства</w:t>
            </w:r>
          </w:p>
        </w:tc>
      </w:tr>
      <w:tr w:rsidR="003E40C8" w:rsidTr="003E40C8">
        <w:tc>
          <w:tcPr>
            <w:tcW w:w="846" w:type="dxa"/>
          </w:tcPr>
          <w:p w:rsidR="003E40C8" w:rsidRDefault="003E40C8" w:rsidP="003E40C8">
            <w:r>
              <w:t>3</w:t>
            </w:r>
          </w:p>
        </w:tc>
        <w:tc>
          <w:tcPr>
            <w:tcW w:w="3826" w:type="dxa"/>
          </w:tcPr>
          <w:p w:rsidR="003E40C8" w:rsidRDefault="003E40C8" w:rsidP="003E40C8">
            <w:r>
              <w:t xml:space="preserve">Новосибирская обл., </w:t>
            </w:r>
            <w:proofErr w:type="spellStart"/>
            <w:r>
              <w:t>Колыванский</w:t>
            </w:r>
            <w:proofErr w:type="spellEnd"/>
            <w:r>
              <w:t xml:space="preserve"> р-н, д. Юрт-Ора</w:t>
            </w:r>
            <w:r w:rsidR="00761EA4">
              <w:t>, пер. Обской, д. 3</w:t>
            </w:r>
          </w:p>
        </w:tc>
        <w:tc>
          <w:tcPr>
            <w:tcW w:w="2127" w:type="dxa"/>
          </w:tcPr>
          <w:p w:rsidR="003E40C8" w:rsidRDefault="003E40C8" w:rsidP="003E40C8">
            <w:r>
              <w:t>54:10:021301:433</w:t>
            </w:r>
          </w:p>
        </w:tc>
        <w:tc>
          <w:tcPr>
            <w:tcW w:w="2546" w:type="dxa"/>
          </w:tcPr>
          <w:p w:rsidR="003E40C8" w:rsidRDefault="003E40C8" w:rsidP="003E40C8">
            <w:r>
              <w:t>Для ведения гражданами садоводства и огородничества</w:t>
            </w:r>
          </w:p>
        </w:tc>
      </w:tr>
      <w:tr w:rsidR="00761EA4" w:rsidTr="003E40C8">
        <w:tc>
          <w:tcPr>
            <w:tcW w:w="846" w:type="dxa"/>
          </w:tcPr>
          <w:p w:rsidR="00761EA4" w:rsidRDefault="00761EA4" w:rsidP="00761EA4">
            <w:r>
              <w:t>4</w:t>
            </w:r>
          </w:p>
        </w:tc>
        <w:tc>
          <w:tcPr>
            <w:tcW w:w="3826" w:type="dxa"/>
          </w:tcPr>
          <w:p w:rsidR="00761EA4" w:rsidRDefault="00761EA4" w:rsidP="00761EA4">
            <w:r>
              <w:t xml:space="preserve">Новосибирская обл., </w:t>
            </w:r>
            <w:proofErr w:type="spellStart"/>
            <w:r>
              <w:t>Колыванский</w:t>
            </w:r>
            <w:proofErr w:type="spellEnd"/>
            <w:r>
              <w:t xml:space="preserve"> р-н, д. Амба, ул. Молодежная, д. 18</w:t>
            </w:r>
          </w:p>
        </w:tc>
        <w:tc>
          <w:tcPr>
            <w:tcW w:w="2127" w:type="dxa"/>
          </w:tcPr>
          <w:p w:rsidR="00761EA4" w:rsidRDefault="00761EA4" w:rsidP="00761EA4">
            <w:r>
              <w:t>54:10:021401:113</w:t>
            </w:r>
          </w:p>
        </w:tc>
        <w:tc>
          <w:tcPr>
            <w:tcW w:w="2546" w:type="dxa"/>
          </w:tcPr>
          <w:p w:rsidR="00761EA4" w:rsidRDefault="00761EA4" w:rsidP="00761EA4">
            <w:r>
              <w:t>Для индивидуальной жилой застройки</w:t>
            </w:r>
          </w:p>
        </w:tc>
      </w:tr>
      <w:tr w:rsidR="00761EA4" w:rsidTr="003E40C8">
        <w:tc>
          <w:tcPr>
            <w:tcW w:w="846" w:type="dxa"/>
          </w:tcPr>
          <w:p w:rsidR="00761EA4" w:rsidRDefault="00761EA4" w:rsidP="00761EA4">
            <w:r>
              <w:t>5</w:t>
            </w:r>
          </w:p>
        </w:tc>
        <w:tc>
          <w:tcPr>
            <w:tcW w:w="3826" w:type="dxa"/>
          </w:tcPr>
          <w:p w:rsidR="00761EA4" w:rsidRDefault="00761EA4" w:rsidP="00761EA4">
            <w:r>
              <w:t xml:space="preserve">Новосибирская обл., </w:t>
            </w:r>
            <w:proofErr w:type="spellStart"/>
            <w:r>
              <w:t>Колыванский</w:t>
            </w:r>
            <w:proofErr w:type="spellEnd"/>
            <w:r>
              <w:t xml:space="preserve"> р-н, с. Скала, ул. 40 лет Победы</w:t>
            </w:r>
          </w:p>
        </w:tc>
        <w:tc>
          <w:tcPr>
            <w:tcW w:w="2127" w:type="dxa"/>
          </w:tcPr>
          <w:p w:rsidR="00761EA4" w:rsidRDefault="00761EA4" w:rsidP="00761EA4">
            <w:r>
              <w:t>54:10:021501:1945</w:t>
            </w:r>
          </w:p>
        </w:tc>
        <w:tc>
          <w:tcPr>
            <w:tcW w:w="2546" w:type="dxa"/>
          </w:tcPr>
          <w:p w:rsidR="00761EA4" w:rsidRDefault="00761EA4" w:rsidP="00761EA4">
            <w:r>
              <w:t>Для ведения гражданами садоводства и огородничества</w:t>
            </w:r>
          </w:p>
        </w:tc>
      </w:tr>
      <w:tr w:rsidR="00761EA4" w:rsidTr="003E40C8">
        <w:tc>
          <w:tcPr>
            <w:tcW w:w="846" w:type="dxa"/>
          </w:tcPr>
          <w:p w:rsidR="00761EA4" w:rsidRDefault="00761EA4" w:rsidP="00761EA4">
            <w:r>
              <w:t>6</w:t>
            </w:r>
          </w:p>
        </w:tc>
        <w:tc>
          <w:tcPr>
            <w:tcW w:w="3826" w:type="dxa"/>
          </w:tcPr>
          <w:p w:rsidR="00761EA4" w:rsidRDefault="00761EA4" w:rsidP="00761EA4">
            <w:r>
              <w:t xml:space="preserve">Новосибирская обл., </w:t>
            </w:r>
            <w:proofErr w:type="spellStart"/>
            <w:r>
              <w:t>Колыванский</w:t>
            </w:r>
            <w:proofErr w:type="spellEnd"/>
            <w:r>
              <w:t xml:space="preserve"> р-н, с. Скала, по берегу р. </w:t>
            </w:r>
            <w:proofErr w:type="spellStart"/>
            <w:r>
              <w:t>Скалушка</w:t>
            </w:r>
            <w:proofErr w:type="spellEnd"/>
          </w:p>
        </w:tc>
        <w:tc>
          <w:tcPr>
            <w:tcW w:w="2127" w:type="dxa"/>
          </w:tcPr>
          <w:p w:rsidR="00761EA4" w:rsidRDefault="00761EA4" w:rsidP="00761EA4">
            <w:r>
              <w:t>54:10:021501:2310</w:t>
            </w:r>
          </w:p>
        </w:tc>
        <w:tc>
          <w:tcPr>
            <w:tcW w:w="2546" w:type="dxa"/>
          </w:tcPr>
          <w:p w:rsidR="00761EA4" w:rsidRDefault="00761EA4" w:rsidP="00761EA4">
            <w:r>
              <w:t xml:space="preserve">Не </w:t>
            </w:r>
            <w:r w:rsidR="006922A6">
              <w:t>установлено</w:t>
            </w:r>
          </w:p>
        </w:tc>
      </w:tr>
      <w:tr w:rsidR="00761EA4" w:rsidTr="003E40C8">
        <w:tc>
          <w:tcPr>
            <w:tcW w:w="846" w:type="dxa"/>
          </w:tcPr>
          <w:p w:rsidR="00761EA4" w:rsidRDefault="00761EA4" w:rsidP="00761EA4">
            <w:r>
              <w:t>7</w:t>
            </w:r>
          </w:p>
        </w:tc>
        <w:tc>
          <w:tcPr>
            <w:tcW w:w="3826" w:type="dxa"/>
          </w:tcPr>
          <w:p w:rsidR="00761EA4" w:rsidRDefault="00761EA4" w:rsidP="00761EA4">
            <w:r>
              <w:t xml:space="preserve">Новосибирская обл., </w:t>
            </w:r>
            <w:proofErr w:type="spellStart"/>
            <w:r>
              <w:t>Колыванский</w:t>
            </w:r>
            <w:proofErr w:type="spellEnd"/>
            <w:r>
              <w:t xml:space="preserve"> р-н, с. Скала, ул. Новая, д. 7</w:t>
            </w:r>
          </w:p>
        </w:tc>
        <w:tc>
          <w:tcPr>
            <w:tcW w:w="2127" w:type="dxa"/>
          </w:tcPr>
          <w:p w:rsidR="00761EA4" w:rsidRDefault="00761EA4" w:rsidP="00761EA4">
            <w:r>
              <w:t>54:10:021501:380</w:t>
            </w:r>
          </w:p>
        </w:tc>
        <w:tc>
          <w:tcPr>
            <w:tcW w:w="2546" w:type="dxa"/>
          </w:tcPr>
          <w:p w:rsidR="00761EA4" w:rsidRDefault="00761EA4" w:rsidP="00761EA4">
            <w:r>
              <w:t>Для ведения личного подсобного хозяйства</w:t>
            </w:r>
          </w:p>
        </w:tc>
      </w:tr>
      <w:tr w:rsidR="00761EA4" w:rsidTr="003E40C8">
        <w:tc>
          <w:tcPr>
            <w:tcW w:w="846" w:type="dxa"/>
          </w:tcPr>
          <w:p w:rsidR="00761EA4" w:rsidRDefault="00761EA4" w:rsidP="00761EA4">
            <w:r>
              <w:t>8</w:t>
            </w:r>
          </w:p>
        </w:tc>
        <w:tc>
          <w:tcPr>
            <w:tcW w:w="3826" w:type="dxa"/>
          </w:tcPr>
          <w:p w:rsidR="00761EA4" w:rsidRDefault="00761EA4" w:rsidP="00761EA4">
            <w:r>
              <w:t xml:space="preserve">Новосибирская обл., </w:t>
            </w:r>
            <w:proofErr w:type="spellStart"/>
            <w:r>
              <w:t>Колыванский</w:t>
            </w:r>
            <w:proofErr w:type="spellEnd"/>
            <w:r>
              <w:t xml:space="preserve"> р-н, с. Скала, ул. Молодежная, д. 24/3</w:t>
            </w:r>
          </w:p>
        </w:tc>
        <w:tc>
          <w:tcPr>
            <w:tcW w:w="2127" w:type="dxa"/>
          </w:tcPr>
          <w:p w:rsidR="00761EA4" w:rsidRDefault="00761EA4" w:rsidP="00761EA4">
            <w:r>
              <w:t>54:10:021501:727</w:t>
            </w:r>
          </w:p>
        </w:tc>
        <w:tc>
          <w:tcPr>
            <w:tcW w:w="2546" w:type="dxa"/>
          </w:tcPr>
          <w:p w:rsidR="00761EA4" w:rsidRDefault="00761EA4" w:rsidP="00761EA4">
            <w:r>
              <w:t>Для размещения промышленных объектов</w:t>
            </w:r>
          </w:p>
        </w:tc>
      </w:tr>
      <w:tr w:rsidR="00761EA4" w:rsidTr="003E40C8">
        <w:tc>
          <w:tcPr>
            <w:tcW w:w="846" w:type="dxa"/>
          </w:tcPr>
          <w:p w:rsidR="00761EA4" w:rsidRDefault="00761EA4" w:rsidP="00761EA4">
            <w:r>
              <w:t>9</w:t>
            </w:r>
          </w:p>
        </w:tc>
        <w:tc>
          <w:tcPr>
            <w:tcW w:w="3826" w:type="dxa"/>
          </w:tcPr>
          <w:p w:rsidR="00761EA4" w:rsidRDefault="00761EA4" w:rsidP="00761EA4">
            <w:r>
              <w:t xml:space="preserve">Новосибирская обл., </w:t>
            </w:r>
            <w:proofErr w:type="spellStart"/>
            <w:r>
              <w:t>Колыванский</w:t>
            </w:r>
            <w:proofErr w:type="spellEnd"/>
            <w:r>
              <w:t xml:space="preserve"> р-н, с. Скала</w:t>
            </w:r>
            <w:r w:rsidR="00132F5E">
              <w:t>, ул. Новая, д 2 «а»</w:t>
            </w:r>
          </w:p>
        </w:tc>
        <w:tc>
          <w:tcPr>
            <w:tcW w:w="2127" w:type="dxa"/>
          </w:tcPr>
          <w:p w:rsidR="00761EA4" w:rsidRDefault="00132F5E" w:rsidP="00761EA4">
            <w:r>
              <w:t>54:10:021501:745</w:t>
            </w:r>
          </w:p>
        </w:tc>
        <w:tc>
          <w:tcPr>
            <w:tcW w:w="2546" w:type="dxa"/>
          </w:tcPr>
          <w:p w:rsidR="00761EA4" w:rsidRDefault="00132F5E" w:rsidP="00761EA4">
            <w:r w:rsidRPr="00132F5E">
              <w:t>Для объектов общественно-делового значения</w:t>
            </w:r>
          </w:p>
        </w:tc>
      </w:tr>
      <w:tr w:rsidR="00761EA4" w:rsidTr="003E40C8">
        <w:tc>
          <w:tcPr>
            <w:tcW w:w="846" w:type="dxa"/>
          </w:tcPr>
          <w:p w:rsidR="00761EA4" w:rsidRDefault="00761EA4" w:rsidP="00761EA4">
            <w:r>
              <w:t>10</w:t>
            </w:r>
          </w:p>
        </w:tc>
        <w:tc>
          <w:tcPr>
            <w:tcW w:w="3826" w:type="dxa"/>
          </w:tcPr>
          <w:p w:rsidR="00761EA4" w:rsidRDefault="00132F5E" w:rsidP="00761EA4">
            <w:r>
              <w:t xml:space="preserve">Новосибирская обл., </w:t>
            </w:r>
            <w:proofErr w:type="spellStart"/>
            <w:r>
              <w:t>Колыванский</w:t>
            </w:r>
            <w:proofErr w:type="spellEnd"/>
            <w:r>
              <w:t xml:space="preserve"> р-н, с. Скала, ул. Береговая, д. 20, кв.1</w:t>
            </w:r>
          </w:p>
        </w:tc>
        <w:tc>
          <w:tcPr>
            <w:tcW w:w="2127" w:type="dxa"/>
          </w:tcPr>
          <w:p w:rsidR="00761EA4" w:rsidRDefault="00132F5E" w:rsidP="00761EA4">
            <w:r>
              <w:t>54:10:021501:138</w:t>
            </w:r>
          </w:p>
        </w:tc>
        <w:tc>
          <w:tcPr>
            <w:tcW w:w="2546" w:type="dxa"/>
          </w:tcPr>
          <w:p w:rsidR="00761EA4" w:rsidRDefault="00132F5E" w:rsidP="00761EA4">
            <w:r w:rsidRPr="00132F5E">
              <w:t>Для ведения личного подсобного хозяйства</w:t>
            </w:r>
          </w:p>
        </w:tc>
      </w:tr>
      <w:tr w:rsidR="00A775B6" w:rsidTr="003E40C8">
        <w:tc>
          <w:tcPr>
            <w:tcW w:w="846" w:type="dxa"/>
          </w:tcPr>
          <w:p w:rsidR="00A775B6" w:rsidRPr="00A775B6" w:rsidRDefault="00A775B6" w:rsidP="00761EA4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826" w:type="dxa"/>
          </w:tcPr>
          <w:p w:rsidR="00A775B6" w:rsidRDefault="00A775B6" w:rsidP="00761EA4">
            <w:r>
              <w:t xml:space="preserve">Новосибирская обл., </w:t>
            </w:r>
            <w:proofErr w:type="spellStart"/>
            <w:r>
              <w:t>Колыванский</w:t>
            </w:r>
            <w:proofErr w:type="spellEnd"/>
            <w:r>
              <w:t xml:space="preserve"> р-н,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proofErr w:type="spellStart"/>
            <w:r>
              <w:t>Скалинский</w:t>
            </w:r>
            <w:proofErr w:type="spellEnd"/>
            <w:r>
              <w:t xml:space="preserve"> сельсовет</w:t>
            </w:r>
          </w:p>
        </w:tc>
        <w:tc>
          <w:tcPr>
            <w:tcW w:w="2127" w:type="dxa"/>
          </w:tcPr>
          <w:p w:rsidR="00A775B6" w:rsidRDefault="00A775B6" w:rsidP="00761EA4">
            <w:r>
              <w:t>54:10:028205:237</w:t>
            </w:r>
          </w:p>
        </w:tc>
        <w:tc>
          <w:tcPr>
            <w:tcW w:w="2546" w:type="dxa"/>
          </w:tcPr>
          <w:p w:rsidR="00A775B6" w:rsidRPr="00132F5E" w:rsidRDefault="00A775B6" w:rsidP="00761EA4">
            <w:r w:rsidRPr="00A775B6">
              <w:t>Для размещения объектов энергетики</w:t>
            </w:r>
          </w:p>
        </w:tc>
      </w:tr>
    </w:tbl>
    <w:p w:rsidR="00513ECD" w:rsidRDefault="00513ECD"/>
    <w:p w:rsidR="00132F5E" w:rsidRPr="006434AF" w:rsidRDefault="00132F5E" w:rsidP="00132F5E">
      <w:pPr>
        <w:widowControl w:val="0"/>
        <w:tabs>
          <w:tab w:val="left" w:pos="3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43434"/>
          <w:sz w:val="28"/>
          <w:szCs w:val="28"/>
        </w:rPr>
      </w:pPr>
      <w:r>
        <w:rPr>
          <w:rFonts w:ascii="Times New Roman" w:hAnsi="Times New Roman"/>
          <w:color w:val="343434"/>
          <w:sz w:val="28"/>
          <w:szCs w:val="28"/>
        </w:rPr>
        <w:t xml:space="preserve">    </w:t>
      </w:r>
      <w:r w:rsidRPr="006434AF">
        <w:rPr>
          <w:rFonts w:ascii="Times New Roman" w:hAnsi="Times New Roman"/>
          <w:color w:val="343434"/>
          <w:sz w:val="28"/>
          <w:szCs w:val="28"/>
        </w:rPr>
        <w:t xml:space="preserve">Просим граждан и юридические лица рассмотреть данный Перечень, и в случае обнаружения земельного участка, собственником которого Вы являетесь, либо </w:t>
      </w:r>
      <w:r w:rsidR="006922A6" w:rsidRPr="006434AF">
        <w:rPr>
          <w:rFonts w:ascii="Times New Roman" w:hAnsi="Times New Roman"/>
          <w:color w:val="343434"/>
          <w:sz w:val="28"/>
          <w:szCs w:val="28"/>
        </w:rPr>
        <w:t>собственник,</w:t>
      </w:r>
      <w:r w:rsidRPr="006434AF">
        <w:rPr>
          <w:rFonts w:ascii="Times New Roman" w:hAnsi="Times New Roman"/>
          <w:color w:val="343434"/>
          <w:sz w:val="28"/>
          <w:szCs w:val="28"/>
        </w:rPr>
        <w:t xml:space="preserve"> которого Вам известен, известить об этом Администрацию </w:t>
      </w:r>
      <w:proofErr w:type="spellStart"/>
      <w:r>
        <w:rPr>
          <w:rFonts w:ascii="Times New Roman" w:hAnsi="Times New Roman"/>
          <w:color w:val="343434"/>
          <w:sz w:val="28"/>
          <w:szCs w:val="28"/>
        </w:rPr>
        <w:t>Скалинского</w:t>
      </w:r>
      <w:proofErr w:type="spellEnd"/>
      <w:r>
        <w:rPr>
          <w:rFonts w:ascii="Times New Roman" w:hAnsi="Times New Roman"/>
          <w:color w:val="343434"/>
          <w:sz w:val="28"/>
          <w:szCs w:val="28"/>
        </w:rPr>
        <w:t xml:space="preserve"> </w:t>
      </w:r>
      <w:r w:rsidRPr="006434AF">
        <w:rPr>
          <w:rFonts w:ascii="Times New Roman" w:hAnsi="Times New Roman"/>
          <w:color w:val="343434"/>
          <w:sz w:val="28"/>
          <w:szCs w:val="28"/>
        </w:rPr>
        <w:t>сельсовета удобным для Вас способом. В уведомлении необходимо указать сведения о почтовом адресе и (или) адресе электронной почты для связи.</w:t>
      </w:r>
    </w:p>
    <w:p w:rsidR="00132F5E" w:rsidRPr="006434AF" w:rsidRDefault="00132F5E" w:rsidP="00132F5E">
      <w:pPr>
        <w:widowControl w:val="0"/>
        <w:tabs>
          <w:tab w:val="left" w:pos="3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43434"/>
          <w:sz w:val="28"/>
          <w:szCs w:val="28"/>
        </w:rPr>
      </w:pPr>
      <w:r w:rsidRPr="006434AF">
        <w:rPr>
          <w:rFonts w:ascii="Times New Roman" w:hAnsi="Times New Roman"/>
          <w:color w:val="343434"/>
          <w:sz w:val="28"/>
          <w:szCs w:val="28"/>
        </w:rPr>
        <w:t xml:space="preserve">      Предоставить сведения о наличии правоустанавливающих документов, </w:t>
      </w:r>
      <w:r w:rsidR="006922A6" w:rsidRPr="006434AF">
        <w:rPr>
          <w:rFonts w:ascii="Times New Roman" w:hAnsi="Times New Roman"/>
          <w:color w:val="343434"/>
          <w:sz w:val="28"/>
          <w:szCs w:val="28"/>
        </w:rPr>
        <w:t>на ранее</w:t>
      </w:r>
      <w:r w:rsidRPr="006434AF">
        <w:rPr>
          <w:rFonts w:ascii="Times New Roman" w:hAnsi="Times New Roman"/>
          <w:color w:val="343434"/>
          <w:sz w:val="28"/>
          <w:szCs w:val="28"/>
        </w:rPr>
        <w:t xml:space="preserve"> учтённые объекты недвижимости, а также одновременно предоставить </w:t>
      </w:r>
      <w:r w:rsidRPr="006434AF">
        <w:rPr>
          <w:rFonts w:ascii="Times New Roman" w:hAnsi="Times New Roman"/>
          <w:color w:val="343434"/>
          <w:sz w:val="28"/>
          <w:szCs w:val="28"/>
        </w:rPr>
        <w:lastRenderedPageBreak/>
        <w:t xml:space="preserve">реквизиты документа, удостоверяющего личность, сведения о страховом номере индивидуального лицевого счёта в системе обязательного пенсионного страхования (СНИЛС), если такой номер присвоен в установленном </w:t>
      </w:r>
      <w:r w:rsidR="006922A6" w:rsidRPr="006434AF">
        <w:rPr>
          <w:rFonts w:ascii="Times New Roman" w:hAnsi="Times New Roman"/>
          <w:color w:val="343434"/>
          <w:sz w:val="28"/>
          <w:szCs w:val="28"/>
        </w:rPr>
        <w:t>порядке, правообладатели</w:t>
      </w:r>
      <w:r w:rsidRPr="006434AF">
        <w:rPr>
          <w:rFonts w:ascii="Times New Roman" w:hAnsi="Times New Roman"/>
          <w:color w:val="343434"/>
          <w:sz w:val="28"/>
          <w:szCs w:val="28"/>
        </w:rPr>
        <w:t xml:space="preserve"> (их </w:t>
      </w:r>
      <w:r w:rsidR="006922A6" w:rsidRPr="006434AF">
        <w:rPr>
          <w:rFonts w:ascii="Times New Roman" w:hAnsi="Times New Roman"/>
          <w:color w:val="343434"/>
          <w:sz w:val="28"/>
          <w:szCs w:val="28"/>
        </w:rPr>
        <w:t>представители) и</w:t>
      </w:r>
      <w:r w:rsidRPr="006434AF">
        <w:rPr>
          <w:rFonts w:ascii="Times New Roman" w:hAnsi="Times New Roman"/>
          <w:color w:val="343434"/>
          <w:sz w:val="28"/>
          <w:szCs w:val="28"/>
        </w:rPr>
        <w:t xml:space="preserve"> заинтересованные</w:t>
      </w:r>
      <w:r>
        <w:rPr>
          <w:rFonts w:ascii="Times New Roman" w:hAnsi="Times New Roman"/>
          <w:color w:val="343434"/>
          <w:sz w:val="28"/>
          <w:szCs w:val="28"/>
        </w:rPr>
        <w:t xml:space="preserve"> лица, могут в рабочие дни с 8-3</w:t>
      </w:r>
      <w:r w:rsidRPr="006434AF">
        <w:rPr>
          <w:rFonts w:ascii="Times New Roman" w:hAnsi="Times New Roman"/>
          <w:color w:val="343434"/>
          <w:sz w:val="28"/>
          <w:szCs w:val="28"/>
        </w:rPr>
        <w:t xml:space="preserve">0 ч. до 16-00ч. местного времени: </w:t>
      </w:r>
    </w:p>
    <w:p w:rsidR="00132F5E" w:rsidRPr="006434AF" w:rsidRDefault="00132F5E" w:rsidP="00132F5E">
      <w:pPr>
        <w:widowControl w:val="0"/>
        <w:tabs>
          <w:tab w:val="left" w:pos="3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34AF">
        <w:rPr>
          <w:rFonts w:ascii="Times New Roman" w:hAnsi="Times New Roman"/>
          <w:color w:val="343434"/>
          <w:sz w:val="28"/>
          <w:szCs w:val="28"/>
        </w:rPr>
        <w:t>- в Адм</w:t>
      </w:r>
      <w:r>
        <w:rPr>
          <w:rFonts w:ascii="Times New Roman" w:hAnsi="Times New Roman"/>
          <w:color w:val="343434"/>
          <w:sz w:val="28"/>
          <w:szCs w:val="28"/>
        </w:rPr>
        <w:t xml:space="preserve">инистрацию </w:t>
      </w:r>
      <w:proofErr w:type="spellStart"/>
      <w:r>
        <w:rPr>
          <w:rFonts w:ascii="Times New Roman" w:hAnsi="Times New Roman"/>
          <w:color w:val="343434"/>
          <w:sz w:val="28"/>
          <w:szCs w:val="28"/>
        </w:rPr>
        <w:t>Скалинского</w:t>
      </w:r>
      <w:proofErr w:type="spellEnd"/>
      <w:r>
        <w:rPr>
          <w:rFonts w:ascii="Times New Roman" w:hAnsi="Times New Roman"/>
          <w:color w:val="343434"/>
          <w:sz w:val="28"/>
          <w:szCs w:val="28"/>
        </w:rPr>
        <w:t xml:space="preserve"> сельсовета по адресу: 633180, Новосибирская обл., </w:t>
      </w:r>
      <w:proofErr w:type="spellStart"/>
      <w:r>
        <w:rPr>
          <w:rFonts w:ascii="Times New Roman" w:hAnsi="Times New Roman"/>
          <w:color w:val="343434"/>
          <w:sz w:val="28"/>
          <w:szCs w:val="28"/>
        </w:rPr>
        <w:t>Колыванский</w:t>
      </w:r>
      <w:proofErr w:type="spellEnd"/>
      <w:r>
        <w:rPr>
          <w:rFonts w:ascii="Times New Roman" w:hAnsi="Times New Roman"/>
          <w:color w:val="343434"/>
          <w:sz w:val="28"/>
          <w:szCs w:val="28"/>
        </w:rPr>
        <w:t xml:space="preserve"> р-он, с. Скала, ул. Чехова, д. 47 или на электронную почту: </w:t>
      </w:r>
      <w:hyperlink r:id="rId4" w:tgtFrame="_blank" w:history="1">
        <w:r>
          <w:rPr>
            <w:rStyle w:val="a4"/>
          </w:rPr>
          <w:t>89133988363@mail.ru</w:t>
        </w:r>
      </w:hyperlink>
      <w:r>
        <w:rPr>
          <w:rFonts w:ascii="Times New Roman" w:hAnsi="Times New Roman"/>
          <w:color w:val="343434"/>
          <w:sz w:val="28"/>
          <w:szCs w:val="28"/>
        </w:rPr>
        <w:t xml:space="preserve"> </w:t>
      </w:r>
      <w:r w:rsidRPr="006434AF">
        <w:rPr>
          <w:rFonts w:ascii="Times New Roman" w:hAnsi="Times New Roman"/>
          <w:sz w:val="28"/>
          <w:szCs w:val="28"/>
        </w:rPr>
        <w:t xml:space="preserve">; </w:t>
      </w:r>
    </w:p>
    <w:p w:rsidR="00132F5E" w:rsidRPr="006434AF" w:rsidRDefault="00132F5E" w:rsidP="00132F5E">
      <w:pPr>
        <w:widowControl w:val="0"/>
        <w:tabs>
          <w:tab w:val="left" w:pos="3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43434"/>
          <w:sz w:val="28"/>
          <w:szCs w:val="28"/>
        </w:rPr>
      </w:pPr>
      <w:r w:rsidRPr="006434AF">
        <w:rPr>
          <w:rFonts w:ascii="Times New Roman" w:hAnsi="Times New Roman"/>
          <w:color w:val="343434"/>
          <w:sz w:val="28"/>
          <w:szCs w:val="28"/>
        </w:rPr>
        <w:t>-</w:t>
      </w:r>
      <w:r w:rsidRPr="006434AF">
        <w:rPr>
          <w:rFonts w:ascii="Times New Roman" w:hAnsi="Times New Roman"/>
          <w:sz w:val="28"/>
          <w:szCs w:val="28"/>
        </w:rPr>
        <w:t xml:space="preserve"> в часы приёма, самостоятельно обратиться за государственной регистрацией ранее возникш</w:t>
      </w:r>
      <w:r>
        <w:rPr>
          <w:rFonts w:ascii="Times New Roman" w:hAnsi="Times New Roman"/>
          <w:sz w:val="28"/>
          <w:szCs w:val="28"/>
        </w:rPr>
        <w:t>его права в МФЦ.</w:t>
      </w:r>
    </w:p>
    <w:p w:rsidR="00132F5E" w:rsidRPr="006434AF" w:rsidRDefault="00132F5E" w:rsidP="00132F5E">
      <w:pPr>
        <w:widowControl w:val="0"/>
        <w:tabs>
          <w:tab w:val="left" w:pos="3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F5E" w:rsidRPr="006434AF" w:rsidRDefault="00132F5E" w:rsidP="00132F5E">
      <w:pPr>
        <w:widowControl w:val="0"/>
        <w:tabs>
          <w:tab w:val="left" w:pos="3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F5E" w:rsidRDefault="00132F5E" w:rsidP="00132F5E">
      <w:r w:rsidRPr="006434AF">
        <w:rPr>
          <w:rFonts w:ascii="Times New Roman" w:hAnsi="Times New Roman"/>
          <w:color w:val="343434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color w:val="343434"/>
          <w:sz w:val="28"/>
          <w:szCs w:val="28"/>
        </w:rPr>
        <w:t>Скалинског</w:t>
      </w:r>
      <w:r w:rsidRPr="006434AF">
        <w:rPr>
          <w:rFonts w:ascii="Times New Roman" w:hAnsi="Times New Roman"/>
          <w:color w:val="343434"/>
          <w:sz w:val="28"/>
          <w:szCs w:val="28"/>
        </w:rPr>
        <w:t>о</w:t>
      </w:r>
      <w:proofErr w:type="spellEnd"/>
      <w:r w:rsidRPr="006434AF">
        <w:rPr>
          <w:rFonts w:ascii="Times New Roman" w:hAnsi="Times New Roman"/>
          <w:color w:val="343434"/>
          <w:sz w:val="28"/>
          <w:szCs w:val="28"/>
        </w:rPr>
        <w:t xml:space="preserve"> сельсовета.</w:t>
      </w:r>
    </w:p>
    <w:p w:rsidR="00132F5E" w:rsidRDefault="00132F5E">
      <w:bookmarkStart w:id="0" w:name="_GoBack"/>
      <w:bookmarkEnd w:id="0"/>
    </w:p>
    <w:sectPr w:rsidR="0013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BC"/>
    <w:rsid w:val="00132F5E"/>
    <w:rsid w:val="001D5D5E"/>
    <w:rsid w:val="003952BC"/>
    <w:rsid w:val="003E40C8"/>
    <w:rsid w:val="00513ECD"/>
    <w:rsid w:val="006922A6"/>
    <w:rsid w:val="006B154A"/>
    <w:rsid w:val="00761EA4"/>
    <w:rsid w:val="009B16BD"/>
    <w:rsid w:val="009B294B"/>
    <w:rsid w:val="00A775B6"/>
    <w:rsid w:val="00C24A29"/>
    <w:rsid w:val="00E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C12F"/>
  <w15:chartTrackingRefBased/>
  <w15:docId w15:val="{041CB25F-674B-4AF7-9602-D9A8C557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5E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32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91339883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466</Words>
  <Characters>2661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l-adm</dc:creator>
  <cp:keywords/>
  <dc:description/>
  <cp:lastModifiedBy>l-adm</cp:lastModifiedBy>
  <cp:revision>11</cp:revision>
  <dcterms:created xsi:type="dcterms:W3CDTF">2021-11-13T03:59:00Z</dcterms:created>
  <dcterms:modified xsi:type="dcterms:W3CDTF">2021-11-13T14:01:00Z</dcterms:modified>
</cp:coreProperties>
</file>