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8F2" w:rsidRPr="00A1376C" w:rsidRDefault="009328F2" w:rsidP="009328F2">
      <w:pPr>
        <w:shd w:val="clear" w:color="auto" w:fill="FFFFFF"/>
        <w:autoSpaceDE w:val="0"/>
        <w:autoSpaceDN w:val="0"/>
        <w:adjustRightInd w:val="0"/>
        <w:jc w:val="center"/>
        <w:rPr>
          <w:rFonts w:ascii="Times New Roman" w:hAnsi="Times New Roman"/>
          <w:b/>
          <w:bCs/>
          <w:color w:val="000000"/>
          <w:sz w:val="20"/>
          <w:szCs w:val="20"/>
        </w:rPr>
      </w:pPr>
    </w:p>
    <w:p w:rsidR="009328F2" w:rsidRPr="00A1376C" w:rsidRDefault="009328F2" w:rsidP="009328F2">
      <w:pPr>
        <w:shd w:val="clear" w:color="auto" w:fill="FFFFFF"/>
        <w:autoSpaceDE w:val="0"/>
        <w:autoSpaceDN w:val="0"/>
        <w:adjustRightInd w:val="0"/>
        <w:jc w:val="center"/>
        <w:rPr>
          <w:rFonts w:ascii="Times New Roman" w:hAnsi="Times New Roman"/>
          <w:b/>
          <w:bCs/>
          <w:color w:val="000000"/>
          <w:sz w:val="20"/>
          <w:szCs w:val="20"/>
        </w:rPr>
      </w:pPr>
    </w:p>
    <w:p w:rsidR="009328F2" w:rsidRPr="00A1376C" w:rsidRDefault="009328F2" w:rsidP="009328F2">
      <w:pPr>
        <w:shd w:val="clear" w:color="auto" w:fill="FFFFFF"/>
        <w:autoSpaceDE w:val="0"/>
        <w:autoSpaceDN w:val="0"/>
        <w:adjustRightInd w:val="0"/>
        <w:jc w:val="center"/>
        <w:rPr>
          <w:rFonts w:ascii="Times New Roman" w:hAnsi="Times New Roman"/>
          <w:b/>
          <w:bCs/>
          <w:color w:val="000000"/>
          <w:sz w:val="20"/>
          <w:szCs w:val="20"/>
        </w:rPr>
      </w:pPr>
      <w:r w:rsidRPr="00A1376C">
        <w:rPr>
          <w:rFonts w:ascii="Times New Roman" w:hAnsi="Times New Roman"/>
          <w:b/>
          <w:bCs/>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08pt;margin-top:-18pt;width:377.2pt;height:108pt;z-index:-251656192" wrapcoords="19968 -150 1632 450 86 600 -43 3600 -43 5400 172 8400 5153 9450 10821 9450 10821 14250 1159 15750 1159 16650 1417 19050 1202 20400 1202 21450 16103 21450 16146 20850 16017 20250 15631 19050 16017 16650 16103 15900 15416 15600 10821 14250 10821 9450 21600 8400 21643 7050 21428 7050 21428 4650 21643 3600 21600 2700 21085 2100 21471 300 21171 -150 19968 -150" adj=",10800" fillcolor="black">
            <v:shadow color="#868686"/>
            <v:textpath style="font-family:&quot;Bookman Old Style&quot;;font-size:44pt;font-weight:bold;v-text-align:left;v-text-kern:t" trim="t" fitpath="t" string="Скалинский&#10; вестник"/>
            <w10:wrap type="tight"/>
          </v:shape>
        </w:pict>
      </w:r>
      <w:r w:rsidRPr="00A1376C">
        <w:rPr>
          <w:rFonts w:ascii="Times New Roman" w:hAnsi="Times New Roman"/>
          <w:b/>
          <w:bCs/>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85.35pt;height:126pt;z-index:251661312;visibility:visible;mso-wrap-edited:f">
            <v:imagedata r:id="rId7" o:title=""/>
          </v:shape>
          <o:OLEObject Type="Embed" ProgID="Word.Picture.8" ShapeID="_x0000_s1027" DrawAspect="Content" ObjectID="_1592049005" r:id="rId8"/>
        </w:pict>
      </w:r>
    </w:p>
    <w:p w:rsidR="009328F2" w:rsidRPr="00A1376C" w:rsidRDefault="009328F2" w:rsidP="009328F2">
      <w:pPr>
        <w:shd w:val="clear" w:color="auto" w:fill="FFFFFF"/>
        <w:autoSpaceDE w:val="0"/>
        <w:autoSpaceDN w:val="0"/>
        <w:adjustRightInd w:val="0"/>
        <w:jc w:val="center"/>
        <w:rPr>
          <w:rFonts w:ascii="Times New Roman" w:hAnsi="Times New Roman"/>
          <w:b/>
          <w:bCs/>
          <w:color w:val="000000"/>
          <w:sz w:val="20"/>
          <w:szCs w:val="20"/>
        </w:rPr>
      </w:pPr>
    </w:p>
    <w:p w:rsidR="009328F2" w:rsidRPr="00A1376C" w:rsidRDefault="009328F2" w:rsidP="009328F2">
      <w:pPr>
        <w:shd w:val="clear" w:color="auto" w:fill="FFFFFF"/>
        <w:autoSpaceDE w:val="0"/>
        <w:autoSpaceDN w:val="0"/>
        <w:adjustRightInd w:val="0"/>
        <w:jc w:val="center"/>
        <w:rPr>
          <w:rFonts w:ascii="Times New Roman" w:hAnsi="Times New Roman"/>
          <w:b/>
          <w:bCs/>
          <w:color w:val="000000"/>
          <w:sz w:val="20"/>
          <w:szCs w:val="20"/>
        </w:rPr>
      </w:pPr>
    </w:p>
    <w:p w:rsidR="009328F2" w:rsidRPr="00A1376C" w:rsidRDefault="009328F2" w:rsidP="009328F2">
      <w:pPr>
        <w:shd w:val="clear" w:color="auto" w:fill="FFFFFF"/>
        <w:autoSpaceDE w:val="0"/>
        <w:autoSpaceDN w:val="0"/>
        <w:adjustRightInd w:val="0"/>
        <w:jc w:val="center"/>
        <w:rPr>
          <w:rFonts w:ascii="Times New Roman" w:hAnsi="Times New Roman"/>
          <w:b/>
          <w:bCs/>
          <w:color w:val="000000"/>
          <w:sz w:val="20"/>
          <w:szCs w:val="20"/>
        </w:rPr>
      </w:pPr>
      <w:r w:rsidRPr="00A1376C">
        <w:rPr>
          <w:rFonts w:ascii="Times New Roman" w:hAnsi="Times New Roman"/>
          <w:b/>
          <w:bCs/>
          <w:noProof/>
          <w:color w:val="000000"/>
          <w:sz w:val="20"/>
          <w:szCs w:val="20"/>
        </w:rPr>
        <w:pict>
          <v:shapetype id="_x0000_t202" coordsize="21600,21600" o:spt="202" path="m,l,21600r21600,l21600,xe">
            <v:stroke joinstyle="miter"/>
            <v:path gradientshapeok="t" o:connecttype="rect"/>
          </v:shapetype>
          <v:shape id="_x0000_s1030" type="#_x0000_t202" style="position:absolute;left:0;text-align:left;margin-left:402pt;margin-top:5.65pt;width:96pt;height:85.85pt;z-index:251664384" filled="f" stroked="f">
            <v:textbox style="mso-next-textbox:#_x0000_s1030">
              <w:txbxContent>
                <w:p w:rsidR="009328F2" w:rsidRDefault="009328F2" w:rsidP="009328F2">
                  <w:pPr>
                    <w:jc w:val="center"/>
                    <w:rPr>
                      <w:rFonts w:ascii="Times New Roman" w:hAnsi="Times New Roman"/>
                      <w:b/>
                      <w:bCs/>
                      <w:sz w:val="36"/>
                      <w:szCs w:val="36"/>
                    </w:rPr>
                  </w:pPr>
                  <w:r w:rsidRPr="00870A4E">
                    <w:rPr>
                      <w:rFonts w:ascii="Times New Roman" w:hAnsi="Times New Roman"/>
                      <w:b/>
                      <w:bCs/>
                      <w:sz w:val="36"/>
                      <w:szCs w:val="36"/>
                    </w:rPr>
                    <w:t xml:space="preserve">№ </w:t>
                  </w:r>
                  <w:r>
                    <w:rPr>
                      <w:rFonts w:ascii="Times New Roman" w:hAnsi="Times New Roman"/>
                      <w:b/>
                      <w:bCs/>
                      <w:sz w:val="36"/>
                      <w:szCs w:val="36"/>
                    </w:rPr>
                    <w:t>24</w:t>
                  </w:r>
                </w:p>
                <w:p w:rsidR="009328F2" w:rsidRDefault="009328F2" w:rsidP="009328F2">
                  <w:pPr>
                    <w:jc w:val="center"/>
                    <w:rPr>
                      <w:color w:val="FFFFFF"/>
                    </w:rPr>
                  </w:pPr>
                </w:p>
                <w:p w:rsidR="009328F2" w:rsidRDefault="009328F2" w:rsidP="009328F2">
                  <w:pPr>
                    <w:jc w:val="center"/>
                    <w:rPr>
                      <w:rFonts w:ascii="Times New Roman" w:hAnsi="Times New Roman"/>
                      <w:b/>
                      <w:bCs/>
                      <w:sz w:val="32"/>
                      <w:szCs w:val="32"/>
                    </w:rPr>
                  </w:pPr>
                  <w:r>
                    <w:rPr>
                      <w:rFonts w:ascii="Times New Roman" w:hAnsi="Times New Roman"/>
                      <w:b/>
                      <w:bCs/>
                      <w:sz w:val="32"/>
                      <w:szCs w:val="32"/>
                    </w:rPr>
                    <w:t>13.06.</w:t>
                  </w:r>
                  <w:r w:rsidRPr="004C1386">
                    <w:rPr>
                      <w:rFonts w:ascii="Times New Roman" w:hAnsi="Times New Roman"/>
                      <w:b/>
                      <w:bCs/>
                      <w:sz w:val="32"/>
                      <w:szCs w:val="32"/>
                    </w:rPr>
                    <w:t>201</w:t>
                  </w:r>
                  <w:r>
                    <w:rPr>
                      <w:rFonts w:ascii="Times New Roman" w:hAnsi="Times New Roman"/>
                      <w:b/>
                      <w:bCs/>
                      <w:sz w:val="32"/>
                      <w:szCs w:val="32"/>
                    </w:rPr>
                    <w:t>8</w:t>
                  </w:r>
                  <w:r w:rsidRPr="004C1386">
                    <w:rPr>
                      <w:rFonts w:ascii="Times New Roman" w:hAnsi="Times New Roman"/>
                      <w:b/>
                      <w:bCs/>
                      <w:sz w:val="32"/>
                      <w:szCs w:val="32"/>
                    </w:rPr>
                    <w:t>г</w:t>
                  </w:r>
                </w:p>
              </w:txbxContent>
            </v:textbox>
          </v:shape>
        </w:pict>
      </w:r>
      <w:r w:rsidRPr="00A1376C">
        <w:rPr>
          <w:rFonts w:ascii="Times New Roman" w:hAnsi="Times New Roman"/>
          <w:b/>
          <w:bCs/>
          <w:noProof/>
          <w:color w:val="000000"/>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left:0;text-align:left;margin-left:402pt;margin-top:1.5pt;width:96pt;height:90pt;z-index:251662336"/>
        </w:pict>
      </w:r>
    </w:p>
    <w:p w:rsidR="009328F2" w:rsidRPr="00A1376C" w:rsidRDefault="009328F2" w:rsidP="009328F2">
      <w:pPr>
        <w:shd w:val="clear" w:color="auto" w:fill="FFFFFF"/>
        <w:autoSpaceDE w:val="0"/>
        <w:autoSpaceDN w:val="0"/>
        <w:adjustRightInd w:val="0"/>
        <w:jc w:val="center"/>
        <w:rPr>
          <w:rFonts w:ascii="Times New Roman" w:hAnsi="Times New Roman"/>
          <w:b/>
          <w:bCs/>
          <w:color w:val="000000"/>
          <w:sz w:val="20"/>
          <w:szCs w:val="20"/>
        </w:rPr>
      </w:pPr>
      <w:r w:rsidRPr="00A1376C">
        <w:rPr>
          <w:rFonts w:ascii="Times New Roman" w:hAnsi="Times New Roman"/>
          <w:b/>
          <w:bCs/>
          <w:color w:val="000000"/>
          <w:sz w:val="20"/>
          <w:szCs w:val="20"/>
        </w:rPr>
        <w:br/>
      </w:r>
    </w:p>
    <w:p w:rsidR="009328F2" w:rsidRPr="00A1376C" w:rsidRDefault="009328F2" w:rsidP="009328F2">
      <w:pPr>
        <w:shd w:val="clear" w:color="auto" w:fill="FFFFFF"/>
        <w:autoSpaceDE w:val="0"/>
        <w:autoSpaceDN w:val="0"/>
        <w:adjustRightInd w:val="0"/>
        <w:jc w:val="center"/>
        <w:rPr>
          <w:rFonts w:ascii="Times New Roman" w:hAnsi="Times New Roman"/>
          <w:b/>
          <w:bCs/>
          <w:color w:val="000000"/>
          <w:sz w:val="20"/>
          <w:szCs w:val="20"/>
        </w:rPr>
      </w:pPr>
    </w:p>
    <w:p w:rsidR="009328F2" w:rsidRPr="00A1376C" w:rsidRDefault="009328F2" w:rsidP="009328F2">
      <w:pPr>
        <w:shd w:val="clear" w:color="auto" w:fill="FFFFFF"/>
        <w:autoSpaceDE w:val="0"/>
        <w:autoSpaceDN w:val="0"/>
        <w:adjustRightInd w:val="0"/>
        <w:jc w:val="center"/>
        <w:rPr>
          <w:rFonts w:ascii="Times New Roman" w:hAnsi="Times New Roman"/>
          <w:b/>
          <w:bCs/>
          <w:color w:val="000000"/>
          <w:sz w:val="20"/>
          <w:szCs w:val="20"/>
        </w:rPr>
      </w:pPr>
    </w:p>
    <w:p w:rsidR="009328F2" w:rsidRPr="00A1376C" w:rsidRDefault="009328F2" w:rsidP="009328F2">
      <w:pPr>
        <w:jc w:val="center"/>
        <w:rPr>
          <w:rFonts w:ascii="Times New Roman" w:hAnsi="Times New Roman"/>
          <w:sz w:val="20"/>
          <w:szCs w:val="20"/>
        </w:rPr>
      </w:pPr>
      <w:r w:rsidRPr="00A1376C">
        <w:rPr>
          <w:rFonts w:ascii="Times New Roman" w:hAnsi="Times New Roman"/>
          <w:b/>
          <w:bCs/>
          <w:noProof/>
          <w:color w:val="000000"/>
          <w:sz w:val="20"/>
          <w:szCs w:val="20"/>
        </w:rPr>
        <w:pict>
          <v:shape id="_x0000_s1029" type="#_x0000_t202" style="position:absolute;left:0;text-align:left;margin-left:54pt;margin-top:10.45pt;width:342pt;height:27pt;z-index:251663360" filled="f" stroked="f">
            <v:textbox style="mso-next-textbox:#_x0000_s1029">
              <w:txbxContent>
                <w:p w:rsidR="009328F2" w:rsidRDefault="009328F2" w:rsidP="009328F2">
                  <w:pPr>
                    <w:pStyle w:val="9"/>
                  </w:pPr>
                  <w:r>
                    <w:t xml:space="preserve">               Газета Скалинск</w:t>
                  </w:r>
                  <w:r>
                    <w:t>о</w:t>
                  </w:r>
                  <w:r>
                    <w:t>го сельсовета</w:t>
                  </w:r>
                </w:p>
                <w:p w:rsidR="009328F2" w:rsidRDefault="009328F2" w:rsidP="009328F2"/>
                <w:p w:rsidR="009328F2" w:rsidRDefault="009328F2" w:rsidP="009328F2"/>
                <w:p w:rsidR="009328F2" w:rsidRPr="00F06AFA" w:rsidRDefault="009328F2" w:rsidP="009328F2"/>
                <w:p w:rsidR="009328F2" w:rsidRPr="00A95F2E" w:rsidRDefault="009328F2" w:rsidP="009328F2"/>
              </w:txbxContent>
            </v:textbox>
          </v:shape>
        </w:pict>
      </w:r>
    </w:p>
    <w:p w:rsidR="009328F2" w:rsidRPr="00A1376C" w:rsidRDefault="009328F2" w:rsidP="009328F2">
      <w:pPr>
        <w:autoSpaceDE w:val="0"/>
        <w:autoSpaceDN w:val="0"/>
        <w:adjustRightInd w:val="0"/>
        <w:ind w:firstLine="360"/>
        <w:jc w:val="center"/>
        <w:rPr>
          <w:rFonts w:ascii="Times New Roman" w:hAnsi="Times New Roman"/>
          <w:b/>
          <w:i/>
          <w:sz w:val="20"/>
          <w:szCs w:val="20"/>
        </w:rPr>
      </w:pPr>
      <w:r w:rsidRPr="00A1376C">
        <w:rPr>
          <w:rFonts w:ascii="Times New Roman" w:hAnsi="Times New Roman"/>
          <w:b/>
          <w:i/>
          <w:sz w:val="20"/>
          <w:szCs w:val="20"/>
        </w:rPr>
        <w:t xml:space="preserve">   </w:t>
      </w:r>
    </w:p>
    <w:p w:rsidR="009328F2" w:rsidRPr="00A1376C" w:rsidRDefault="009328F2" w:rsidP="009328F2">
      <w:pPr>
        <w:ind w:left="4956" w:firstLine="708"/>
        <w:jc w:val="both"/>
        <w:rPr>
          <w:rFonts w:ascii="Times New Roman" w:hAnsi="Times New Roman"/>
          <w:sz w:val="20"/>
          <w:szCs w:val="20"/>
        </w:rPr>
      </w:pPr>
      <w:r w:rsidRPr="00A1376C">
        <w:rPr>
          <w:rFonts w:ascii="Times New Roman" w:hAnsi="Times New Roman"/>
          <w:sz w:val="20"/>
          <w:szCs w:val="20"/>
        </w:rPr>
        <w:t xml:space="preserve"> </w:t>
      </w:r>
    </w:p>
    <w:p w:rsidR="009328F2" w:rsidRPr="00A1376C" w:rsidRDefault="009328F2" w:rsidP="009328F2">
      <w:pPr>
        <w:pStyle w:val="a3"/>
        <w:ind w:firstLine="708"/>
        <w:rPr>
          <w:sz w:val="20"/>
          <w:szCs w:val="20"/>
        </w:rPr>
      </w:pPr>
      <w:r w:rsidRPr="00A1376C">
        <w:rPr>
          <w:sz w:val="20"/>
          <w:szCs w:val="20"/>
        </w:rPr>
        <w:t>Уважаемые жители Скали</w:t>
      </w:r>
      <w:r w:rsidRPr="00A1376C">
        <w:rPr>
          <w:sz w:val="20"/>
          <w:szCs w:val="20"/>
        </w:rPr>
        <w:t>н</w:t>
      </w:r>
      <w:r w:rsidRPr="00A1376C">
        <w:rPr>
          <w:sz w:val="20"/>
          <w:szCs w:val="20"/>
        </w:rPr>
        <w:t>ского сельсовета!</w:t>
      </w:r>
    </w:p>
    <w:p w:rsidR="009328F2" w:rsidRPr="00A1376C" w:rsidRDefault="009328F2" w:rsidP="009328F2">
      <w:pPr>
        <w:jc w:val="center"/>
        <w:rPr>
          <w:sz w:val="20"/>
          <w:szCs w:val="20"/>
        </w:rPr>
      </w:pPr>
      <w:r w:rsidRPr="00A1376C">
        <w:rPr>
          <w:sz w:val="20"/>
          <w:szCs w:val="20"/>
        </w:rPr>
        <w:t>Доводим до Вашего сведения информацию:</w:t>
      </w:r>
    </w:p>
    <w:p w:rsidR="009328F2" w:rsidRPr="00A1376C" w:rsidRDefault="009328F2" w:rsidP="009328F2">
      <w:pPr>
        <w:jc w:val="center"/>
        <w:rPr>
          <w:rFonts w:ascii="Times New Roman" w:hAnsi="Times New Roman"/>
          <w:b/>
          <w:color w:val="000000"/>
          <w:sz w:val="20"/>
          <w:szCs w:val="20"/>
        </w:rPr>
      </w:pPr>
    </w:p>
    <w:p w:rsidR="00A1376C" w:rsidRPr="00A1376C" w:rsidRDefault="00A1376C" w:rsidP="00A1376C">
      <w:pPr>
        <w:tabs>
          <w:tab w:val="left" w:pos="6405"/>
        </w:tabs>
        <w:jc w:val="center"/>
        <w:rPr>
          <w:rFonts w:ascii="Times New Roman" w:hAnsi="Times New Roman"/>
          <w:sz w:val="20"/>
          <w:szCs w:val="20"/>
        </w:rPr>
      </w:pPr>
      <w:r w:rsidRPr="00A1376C">
        <w:rPr>
          <w:rFonts w:ascii="Times New Roman" w:hAnsi="Times New Roman"/>
          <w:sz w:val="20"/>
          <w:szCs w:val="20"/>
        </w:rPr>
        <w:t>СОВЕТ ДЕПУТАТОВ</w:t>
      </w:r>
    </w:p>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xml:space="preserve">СКАЛИНСКОГО СЕЛЬСОВЕТА </w:t>
      </w:r>
    </w:p>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xml:space="preserve">КОЛЫВАНСКОГО РАЙОНА </w:t>
      </w:r>
    </w:p>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НОВОСИБИРСКОЙ ОБЛАСТИ</w:t>
      </w:r>
    </w:p>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пятый созыв</w:t>
      </w:r>
    </w:p>
    <w:p w:rsidR="00A1376C" w:rsidRPr="00A1376C" w:rsidRDefault="00A1376C" w:rsidP="00A1376C">
      <w:pPr>
        <w:jc w:val="center"/>
        <w:rPr>
          <w:rFonts w:ascii="Times New Roman" w:hAnsi="Times New Roman"/>
          <w:sz w:val="20"/>
          <w:szCs w:val="20"/>
        </w:rPr>
      </w:pPr>
    </w:p>
    <w:p w:rsidR="00A1376C" w:rsidRPr="00A1376C" w:rsidRDefault="00A1376C" w:rsidP="00A1376C">
      <w:pPr>
        <w:jc w:val="center"/>
        <w:rPr>
          <w:rFonts w:ascii="Times New Roman" w:hAnsi="Times New Roman"/>
          <w:sz w:val="20"/>
          <w:szCs w:val="20"/>
        </w:rPr>
      </w:pPr>
      <w:r w:rsidRPr="00A1376C">
        <w:rPr>
          <w:rFonts w:ascii="Times New Roman" w:hAnsi="Times New Roman"/>
          <w:b/>
          <w:sz w:val="20"/>
          <w:szCs w:val="20"/>
        </w:rPr>
        <w:t>Р Е Ш Е Н И Е    №  137</w:t>
      </w:r>
    </w:p>
    <w:p w:rsidR="00A1376C" w:rsidRPr="00A1376C" w:rsidRDefault="00A1376C" w:rsidP="00A1376C">
      <w:pPr>
        <w:rPr>
          <w:rFonts w:ascii="Times New Roman" w:hAnsi="Times New Roman"/>
          <w:sz w:val="20"/>
          <w:szCs w:val="20"/>
        </w:rPr>
      </w:pPr>
      <w:r w:rsidRPr="00A1376C">
        <w:rPr>
          <w:rFonts w:ascii="Times New Roman" w:hAnsi="Times New Roman"/>
          <w:sz w:val="20"/>
          <w:szCs w:val="20"/>
        </w:rPr>
        <w:t>от 08.06.2018 г.</w:t>
      </w:r>
      <w:r w:rsidRPr="00A1376C">
        <w:rPr>
          <w:rFonts w:ascii="Times New Roman" w:hAnsi="Times New Roman"/>
          <w:sz w:val="20"/>
          <w:szCs w:val="20"/>
        </w:rPr>
        <w:tab/>
      </w:r>
      <w:r w:rsidRPr="00A1376C">
        <w:rPr>
          <w:rFonts w:ascii="Times New Roman" w:hAnsi="Times New Roman"/>
          <w:sz w:val="20"/>
          <w:szCs w:val="20"/>
        </w:rPr>
        <w:tab/>
      </w:r>
      <w:r w:rsidRPr="00A1376C">
        <w:rPr>
          <w:rFonts w:ascii="Times New Roman" w:hAnsi="Times New Roman"/>
          <w:sz w:val="20"/>
          <w:szCs w:val="20"/>
        </w:rPr>
        <w:tab/>
        <w:t xml:space="preserve">                                        </w:t>
      </w:r>
      <w:r w:rsidRPr="00A1376C">
        <w:rPr>
          <w:rFonts w:ascii="Times New Roman" w:hAnsi="Times New Roman"/>
          <w:sz w:val="20"/>
          <w:szCs w:val="20"/>
        </w:rPr>
        <w:tab/>
        <w:t xml:space="preserve">                                                                    с. Скала                      </w:t>
      </w:r>
    </w:p>
    <w:p w:rsidR="00A1376C" w:rsidRPr="00A1376C" w:rsidRDefault="00A1376C" w:rsidP="00A1376C">
      <w:pPr>
        <w:rPr>
          <w:rFonts w:ascii="Times New Roman" w:hAnsi="Times New Roman"/>
          <w:sz w:val="20"/>
          <w:szCs w:val="20"/>
        </w:rPr>
      </w:pPr>
      <w:r w:rsidRPr="00A1376C">
        <w:rPr>
          <w:rFonts w:ascii="Times New Roman" w:hAnsi="Times New Roman"/>
          <w:sz w:val="20"/>
          <w:szCs w:val="20"/>
        </w:rPr>
        <w:t>О внесении изменений в решение</w:t>
      </w:r>
    </w:p>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Совета депутатов Скалинского сельсовета </w:t>
      </w:r>
    </w:p>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Колыванского    района     Новосибирской </w:t>
      </w:r>
    </w:p>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области от  22.12.2017 №110  «О бюджете       </w:t>
      </w:r>
    </w:p>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Скалинского   сельсовета    Колыванского </w:t>
      </w:r>
    </w:p>
    <w:p w:rsidR="00A1376C" w:rsidRPr="00A1376C" w:rsidRDefault="00A1376C" w:rsidP="00A1376C">
      <w:pPr>
        <w:rPr>
          <w:rFonts w:ascii="Times New Roman" w:hAnsi="Times New Roman"/>
          <w:sz w:val="20"/>
          <w:szCs w:val="20"/>
        </w:rPr>
      </w:pPr>
      <w:r w:rsidRPr="00A1376C">
        <w:rPr>
          <w:rFonts w:ascii="Times New Roman" w:hAnsi="Times New Roman"/>
          <w:sz w:val="20"/>
          <w:szCs w:val="20"/>
        </w:rPr>
        <w:t>района Новосибирской области  на 2018 г.</w:t>
      </w:r>
    </w:p>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 и плановый период 2019-2020гг.»</w:t>
      </w:r>
    </w:p>
    <w:p w:rsidR="00A1376C" w:rsidRPr="00A1376C" w:rsidRDefault="00A1376C" w:rsidP="00A1376C">
      <w:pPr>
        <w:rPr>
          <w:rFonts w:ascii="Times New Roman" w:hAnsi="Times New Roman"/>
          <w:sz w:val="20"/>
          <w:szCs w:val="20"/>
        </w:rPr>
      </w:pPr>
    </w:p>
    <w:p w:rsidR="00A1376C" w:rsidRPr="00A1376C" w:rsidRDefault="00A1376C" w:rsidP="00A1376C">
      <w:pPr>
        <w:ind w:firstLine="567"/>
        <w:jc w:val="both"/>
        <w:rPr>
          <w:rFonts w:ascii="Times New Roman" w:hAnsi="Times New Roman"/>
          <w:sz w:val="20"/>
          <w:szCs w:val="20"/>
        </w:rPr>
      </w:pPr>
      <w:r w:rsidRPr="00A1376C">
        <w:rPr>
          <w:rFonts w:ascii="Times New Roman" w:hAnsi="Times New Roman"/>
          <w:sz w:val="20"/>
          <w:szCs w:val="20"/>
        </w:rPr>
        <w:t xml:space="preserve">В соответствии с Бюджетным кодексом Российской Федерации, Федеральным законом от 06.10.2003 года № 131 –ФЗ «Об общих принципах организации местного самоуправления в Российской Федерации»,  Закона Новосибирской области от 12.12.2017г. №234-ОЗ «Об областном бюджете Новосибирской области на 2018 год и плановый период 2019-2020 гг. », Законом Новосибирской области от 07.10.2011г. №112-ОЗ  «О  бюджетном процессе  в Новосибирской области»,  Положением  «О бюджетном  процессе  Скалинского сельсовета Колыванского района Новосибирской области», </w:t>
      </w:r>
    </w:p>
    <w:p w:rsidR="00A1376C" w:rsidRPr="00A1376C" w:rsidRDefault="00A1376C" w:rsidP="00A1376C">
      <w:pPr>
        <w:rPr>
          <w:rFonts w:ascii="Times New Roman" w:hAnsi="Times New Roman"/>
          <w:sz w:val="20"/>
          <w:szCs w:val="20"/>
        </w:rPr>
      </w:pPr>
      <w:r w:rsidRPr="00A1376C">
        <w:rPr>
          <w:rFonts w:ascii="Times New Roman" w:hAnsi="Times New Roman"/>
          <w:sz w:val="20"/>
          <w:szCs w:val="20"/>
        </w:rPr>
        <w:t>Совет депутатов Скалинского сельсовета Колыванского района Новосибирской области</w:t>
      </w:r>
    </w:p>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РЕШИЛ:</w:t>
      </w:r>
    </w:p>
    <w:p w:rsidR="00A1376C" w:rsidRPr="00A1376C" w:rsidRDefault="00A1376C" w:rsidP="00A1376C">
      <w:pPr>
        <w:ind w:firstLine="567"/>
        <w:jc w:val="both"/>
        <w:rPr>
          <w:rFonts w:ascii="Times New Roman" w:hAnsi="Times New Roman"/>
          <w:sz w:val="20"/>
          <w:szCs w:val="20"/>
        </w:rPr>
      </w:pPr>
      <w:r w:rsidRPr="00A1376C">
        <w:rPr>
          <w:rFonts w:ascii="Times New Roman" w:hAnsi="Times New Roman"/>
          <w:sz w:val="20"/>
          <w:szCs w:val="20"/>
        </w:rPr>
        <w:t>1.</w:t>
      </w:r>
      <w:r w:rsidRPr="00A1376C">
        <w:rPr>
          <w:rFonts w:ascii="Times New Roman" w:hAnsi="Times New Roman"/>
          <w:b/>
          <w:sz w:val="20"/>
          <w:szCs w:val="20"/>
        </w:rPr>
        <w:t>Внести изменения в Решение  Совета депутатов Скалинского сельсовета Колыванского района Новосибирской области от 22.12.2017 года № 110</w:t>
      </w:r>
      <w:r w:rsidRPr="00A1376C">
        <w:rPr>
          <w:rFonts w:ascii="Times New Roman" w:hAnsi="Times New Roman"/>
          <w:sz w:val="20"/>
          <w:szCs w:val="20"/>
        </w:rPr>
        <w:t xml:space="preserve"> « О бюджете Скалинского сельсовета Колыванского района Новосибирской области   на 2018 г. и плановый период 2019-2020гг.»; №120 от 05.03.2018г.; № 129 от 30.03.2018г.; №133 от 03.05.2018г.</w:t>
      </w:r>
    </w:p>
    <w:p w:rsidR="00A1376C" w:rsidRPr="00A1376C" w:rsidRDefault="00A1376C" w:rsidP="00A1376C">
      <w:pPr>
        <w:ind w:firstLine="567"/>
        <w:jc w:val="both"/>
        <w:rPr>
          <w:rFonts w:ascii="Times New Roman" w:hAnsi="Times New Roman"/>
          <w:b/>
          <w:sz w:val="20"/>
          <w:szCs w:val="20"/>
        </w:rPr>
      </w:pPr>
      <w:r w:rsidRPr="00A1376C">
        <w:rPr>
          <w:rFonts w:ascii="Times New Roman" w:hAnsi="Times New Roman"/>
          <w:b/>
          <w:sz w:val="20"/>
          <w:szCs w:val="20"/>
        </w:rPr>
        <w:t>2.Утвердить основные характеристики бюджета Скалинского сельсовета (далее бюджет Скалинского сельсовета) на 2018год .</w:t>
      </w:r>
    </w:p>
    <w:p w:rsidR="00A1376C" w:rsidRPr="00A1376C" w:rsidRDefault="00A1376C" w:rsidP="00A1376C">
      <w:pPr>
        <w:ind w:firstLine="567"/>
        <w:jc w:val="both"/>
        <w:rPr>
          <w:rFonts w:ascii="Times New Roman" w:hAnsi="Times New Roman"/>
          <w:sz w:val="20"/>
          <w:szCs w:val="20"/>
        </w:rPr>
      </w:pPr>
      <w:r w:rsidRPr="00A1376C">
        <w:rPr>
          <w:rFonts w:ascii="Times New Roman" w:hAnsi="Times New Roman"/>
          <w:sz w:val="20"/>
          <w:szCs w:val="20"/>
        </w:rPr>
        <w:t>2.1. прогнозируемый общий объем доходов  бюджета  Скалинского сельсовета в сумме –  21590,3 тыс. руб., в том числе общий объём межбюджетных трансфертов, получаемых из других бюджетов бюджетной системы Российской Федерации, в сумме 14209,1 тыс. руб.</w:t>
      </w:r>
    </w:p>
    <w:p w:rsidR="00A1376C" w:rsidRPr="00A1376C" w:rsidRDefault="00A1376C" w:rsidP="00A1376C">
      <w:pPr>
        <w:ind w:firstLine="567"/>
        <w:jc w:val="both"/>
        <w:rPr>
          <w:rFonts w:ascii="Times New Roman" w:hAnsi="Times New Roman"/>
          <w:sz w:val="20"/>
          <w:szCs w:val="20"/>
        </w:rPr>
      </w:pPr>
      <w:r w:rsidRPr="00A1376C">
        <w:rPr>
          <w:rFonts w:ascii="Times New Roman" w:hAnsi="Times New Roman"/>
          <w:sz w:val="20"/>
          <w:szCs w:val="20"/>
        </w:rPr>
        <w:t>2.2. Общий объем расходов бюджета в сумме 24351,0 тыс. рублей.</w:t>
      </w:r>
    </w:p>
    <w:p w:rsidR="00A1376C" w:rsidRPr="00A1376C" w:rsidRDefault="00A1376C" w:rsidP="00A1376C">
      <w:pPr>
        <w:ind w:firstLine="567"/>
        <w:jc w:val="both"/>
        <w:rPr>
          <w:rFonts w:ascii="Times New Roman" w:hAnsi="Times New Roman"/>
          <w:sz w:val="20"/>
          <w:szCs w:val="20"/>
        </w:rPr>
      </w:pPr>
      <w:r w:rsidRPr="00A1376C">
        <w:rPr>
          <w:rFonts w:ascii="Times New Roman" w:hAnsi="Times New Roman"/>
          <w:sz w:val="20"/>
          <w:szCs w:val="20"/>
        </w:rPr>
        <w:t>2.3 Бюджет Скалинского сельсовета дефицитный в сумме 2760,7.</w:t>
      </w:r>
      <w:r w:rsidRPr="00A1376C">
        <w:rPr>
          <w:rFonts w:ascii="Times New Roman" w:hAnsi="Times New Roman"/>
          <w:sz w:val="20"/>
          <w:szCs w:val="20"/>
        </w:rPr>
        <w:tab/>
      </w:r>
    </w:p>
    <w:p w:rsidR="00A1376C" w:rsidRPr="00A1376C" w:rsidRDefault="00A1376C" w:rsidP="00A1376C">
      <w:pPr>
        <w:ind w:firstLine="567"/>
        <w:jc w:val="both"/>
        <w:rPr>
          <w:rFonts w:ascii="Times New Roman" w:hAnsi="Times New Roman"/>
          <w:sz w:val="20"/>
          <w:szCs w:val="20"/>
        </w:rPr>
      </w:pPr>
      <w:r w:rsidRPr="00A1376C">
        <w:rPr>
          <w:rFonts w:ascii="Times New Roman" w:hAnsi="Times New Roman"/>
          <w:b/>
          <w:sz w:val="20"/>
          <w:szCs w:val="20"/>
        </w:rPr>
        <w:t>3. Внести изменения</w:t>
      </w:r>
      <w:r w:rsidRPr="00A1376C">
        <w:rPr>
          <w:rFonts w:ascii="Times New Roman" w:hAnsi="Times New Roman"/>
          <w:sz w:val="20"/>
          <w:szCs w:val="20"/>
        </w:rPr>
        <w:t xml:space="preserve"> в таблицу 1 приложения № 3 Решения Совета депутатов Скалинского сельсовета Колыванского района Новосибирской области от 22.12.2017 года № 110 «Доходная часть бюджета Скалинского сельсовета на 2018год.»,  согласно  приложения № 1 к настоящему решению</w:t>
      </w:r>
      <w:r w:rsidRPr="00A1376C">
        <w:rPr>
          <w:rFonts w:ascii="Times New Roman" w:hAnsi="Times New Roman"/>
          <w:sz w:val="20"/>
          <w:szCs w:val="20"/>
        </w:rPr>
        <w:tab/>
      </w:r>
    </w:p>
    <w:p w:rsidR="00A1376C" w:rsidRPr="00A1376C" w:rsidRDefault="00A1376C" w:rsidP="00A1376C">
      <w:pPr>
        <w:ind w:firstLine="567"/>
        <w:jc w:val="both"/>
        <w:rPr>
          <w:rFonts w:ascii="Times New Roman" w:hAnsi="Times New Roman"/>
          <w:sz w:val="20"/>
          <w:szCs w:val="20"/>
        </w:rPr>
      </w:pPr>
      <w:r w:rsidRPr="00A1376C">
        <w:rPr>
          <w:rFonts w:ascii="Times New Roman" w:hAnsi="Times New Roman"/>
          <w:b/>
          <w:sz w:val="20"/>
          <w:szCs w:val="20"/>
        </w:rPr>
        <w:t>4. Внести изменения</w:t>
      </w:r>
      <w:r w:rsidRPr="00A1376C">
        <w:rPr>
          <w:rFonts w:ascii="Times New Roman" w:hAnsi="Times New Roman"/>
          <w:sz w:val="20"/>
          <w:szCs w:val="20"/>
        </w:rPr>
        <w:t xml:space="preserve"> в таблицу 1 приложения №5 Решения Совета депутатов Скалинского сельсовета Колыванского района Новосибирской области от 22.12.2017 года № 110 «Распределение бюджетных ассигнований по разделам        и подразделам, целевым статьям и видам расходов на  2018  год .», «Распределение бюджетных ассигнований по разделам и подразделам, целевым статьям и видам расходов на  2019 -2020  годы.» согласно приложения № 2 к настоящему решению.</w:t>
      </w:r>
    </w:p>
    <w:p w:rsidR="00A1376C" w:rsidRPr="00A1376C" w:rsidRDefault="00A1376C" w:rsidP="00A1376C">
      <w:pPr>
        <w:ind w:firstLine="567"/>
        <w:jc w:val="both"/>
        <w:rPr>
          <w:rFonts w:ascii="Times New Roman" w:hAnsi="Times New Roman"/>
          <w:sz w:val="20"/>
          <w:szCs w:val="20"/>
        </w:rPr>
      </w:pPr>
      <w:r w:rsidRPr="00A1376C">
        <w:rPr>
          <w:rFonts w:ascii="Times New Roman" w:hAnsi="Times New Roman"/>
          <w:b/>
          <w:sz w:val="20"/>
          <w:szCs w:val="20"/>
        </w:rPr>
        <w:t>5. Внести изменения</w:t>
      </w:r>
      <w:r w:rsidRPr="00A1376C">
        <w:rPr>
          <w:rFonts w:ascii="Times New Roman" w:hAnsi="Times New Roman"/>
          <w:sz w:val="20"/>
          <w:szCs w:val="20"/>
        </w:rPr>
        <w:t xml:space="preserve"> в таблицу 1 приложения № 6 Решения Совета депутатов Скалинского сельсовета Колыванского района Новосибирской области от 22.12.2017 года № 110 «Ведомственная структура распределение бюджетных ассигнований по разделам и подразделам, целевым статьям и видам расходов на  2018   год», «Ведомственная структура распределение бюджетных ассигнований по разделам и </w:t>
      </w:r>
      <w:r w:rsidRPr="00A1376C">
        <w:rPr>
          <w:rFonts w:ascii="Times New Roman" w:hAnsi="Times New Roman"/>
          <w:sz w:val="20"/>
          <w:szCs w:val="20"/>
        </w:rPr>
        <w:lastRenderedPageBreak/>
        <w:t>подразделам, целевым статьям и видам расходов  2019 -2020  годы.»  согласно приложения №3 к настоящему решению.</w:t>
      </w:r>
    </w:p>
    <w:p w:rsidR="00A1376C" w:rsidRPr="00A1376C" w:rsidRDefault="00A1376C" w:rsidP="00A1376C">
      <w:pPr>
        <w:ind w:firstLine="567"/>
        <w:jc w:val="both"/>
        <w:rPr>
          <w:rFonts w:ascii="Times New Roman" w:hAnsi="Times New Roman"/>
          <w:b/>
          <w:sz w:val="20"/>
          <w:szCs w:val="20"/>
        </w:rPr>
      </w:pPr>
      <w:r w:rsidRPr="00A1376C">
        <w:rPr>
          <w:rFonts w:ascii="Times New Roman" w:hAnsi="Times New Roman"/>
          <w:b/>
          <w:sz w:val="20"/>
          <w:szCs w:val="20"/>
        </w:rPr>
        <w:t>6. Установить источники финансирования дефицита бюджета   Скалинского сельсовета:</w:t>
      </w:r>
    </w:p>
    <w:p w:rsidR="00A1376C" w:rsidRPr="00A1376C" w:rsidRDefault="00A1376C" w:rsidP="00A1376C">
      <w:pPr>
        <w:ind w:firstLine="567"/>
        <w:jc w:val="both"/>
        <w:rPr>
          <w:rFonts w:ascii="Times New Roman" w:hAnsi="Times New Roman"/>
          <w:sz w:val="20"/>
          <w:szCs w:val="20"/>
        </w:rPr>
      </w:pPr>
      <w:r w:rsidRPr="00A1376C">
        <w:rPr>
          <w:rFonts w:ascii="Times New Roman" w:hAnsi="Times New Roman"/>
          <w:sz w:val="20"/>
          <w:szCs w:val="20"/>
        </w:rPr>
        <w:t xml:space="preserve">  6.1 на 2018год согласно таблице 1 приложения № 4 к настоящему Решению.</w:t>
      </w:r>
    </w:p>
    <w:p w:rsidR="00A1376C" w:rsidRPr="00A1376C" w:rsidRDefault="00A1376C" w:rsidP="00A1376C">
      <w:pPr>
        <w:ind w:firstLine="567"/>
        <w:jc w:val="both"/>
        <w:rPr>
          <w:rFonts w:ascii="Times New Roman" w:hAnsi="Times New Roman"/>
          <w:sz w:val="20"/>
          <w:szCs w:val="20"/>
        </w:rPr>
      </w:pPr>
      <w:r w:rsidRPr="00A1376C">
        <w:rPr>
          <w:rFonts w:ascii="Times New Roman" w:hAnsi="Times New Roman"/>
          <w:b/>
          <w:sz w:val="20"/>
          <w:szCs w:val="20"/>
        </w:rPr>
        <w:t>7</w:t>
      </w:r>
      <w:r w:rsidRPr="00A1376C">
        <w:rPr>
          <w:rFonts w:ascii="Times New Roman" w:hAnsi="Times New Roman"/>
          <w:sz w:val="20"/>
          <w:szCs w:val="20"/>
        </w:rPr>
        <w:t>.  Опубликовать настоящее решение в   газете «</w:t>
      </w:r>
      <w:proofErr w:type="spellStart"/>
      <w:r w:rsidRPr="00A1376C">
        <w:rPr>
          <w:rFonts w:ascii="Times New Roman" w:hAnsi="Times New Roman"/>
          <w:sz w:val="20"/>
          <w:szCs w:val="20"/>
        </w:rPr>
        <w:t>Скалинский</w:t>
      </w:r>
      <w:proofErr w:type="spellEnd"/>
      <w:r w:rsidRPr="00A1376C">
        <w:rPr>
          <w:rFonts w:ascii="Times New Roman" w:hAnsi="Times New Roman"/>
          <w:sz w:val="20"/>
          <w:szCs w:val="20"/>
        </w:rPr>
        <w:t xml:space="preserve"> вестник»</w:t>
      </w:r>
    </w:p>
    <w:p w:rsidR="00A1376C" w:rsidRPr="00A1376C" w:rsidRDefault="00A1376C" w:rsidP="00A1376C">
      <w:pPr>
        <w:ind w:firstLine="567"/>
        <w:jc w:val="both"/>
        <w:rPr>
          <w:rFonts w:ascii="Times New Roman" w:hAnsi="Times New Roman"/>
          <w:sz w:val="20"/>
          <w:szCs w:val="20"/>
        </w:rPr>
      </w:pPr>
      <w:r w:rsidRPr="00A1376C">
        <w:rPr>
          <w:rFonts w:ascii="Times New Roman" w:hAnsi="Times New Roman"/>
          <w:b/>
          <w:sz w:val="20"/>
          <w:szCs w:val="20"/>
        </w:rPr>
        <w:t>8</w:t>
      </w:r>
      <w:r w:rsidRPr="00A1376C">
        <w:rPr>
          <w:rFonts w:ascii="Times New Roman" w:hAnsi="Times New Roman"/>
          <w:sz w:val="20"/>
          <w:szCs w:val="20"/>
        </w:rPr>
        <w:t>. Решение вступает в силу с момента официального опубликования.</w:t>
      </w:r>
    </w:p>
    <w:p w:rsidR="00A1376C" w:rsidRPr="00A1376C" w:rsidRDefault="00A1376C" w:rsidP="00A1376C">
      <w:pPr>
        <w:ind w:firstLine="567"/>
        <w:jc w:val="both"/>
        <w:rPr>
          <w:rFonts w:ascii="Times New Roman" w:hAnsi="Times New Roman"/>
          <w:sz w:val="20"/>
          <w:szCs w:val="20"/>
        </w:rPr>
      </w:pPr>
      <w:r w:rsidRPr="00A1376C">
        <w:rPr>
          <w:rFonts w:ascii="Times New Roman" w:hAnsi="Times New Roman"/>
          <w:b/>
          <w:sz w:val="20"/>
          <w:szCs w:val="20"/>
        </w:rPr>
        <w:t>9</w:t>
      </w:r>
      <w:r w:rsidRPr="00A1376C">
        <w:rPr>
          <w:rFonts w:ascii="Times New Roman" w:hAnsi="Times New Roman"/>
          <w:sz w:val="20"/>
          <w:szCs w:val="20"/>
        </w:rPr>
        <w:t>. Контроль за исполнением решения возложить  на постоянную депутатскую  комиссию по бюджетно-финансовым вопросам с главным бухгалтером администрации Скалинского сельсовета.</w:t>
      </w:r>
    </w:p>
    <w:p w:rsidR="00A1376C" w:rsidRPr="00A1376C" w:rsidRDefault="00A1376C" w:rsidP="00A1376C">
      <w:pPr>
        <w:ind w:firstLine="567"/>
        <w:rPr>
          <w:rFonts w:ascii="Times New Roman" w:hAnsi="Times New Roman"/>
          <w:sz w:val="20"/>
          <w:szCs w:val="20"/>
        </w:rPr>
      </w:pPr>
    </w:p>
    <w:p w:rsidR="00A1376C" w:rsidRPr="00A1376C" w:rsidRDefault="00A1376C" w:rsidP="00A1376C">
      <w:pPr>
        <w:rPr>
          <w:rFonts w:ascii="Times New Roman" w:hAnsi="Times New Roman"/>
          <w:sz w:val="20"/>
          <w:szCs w:val="20"/>
        </w:rPr>
      </w:pPr>
      <w:r w:rsidRPr="00A1376C">
        <w:rPr>
          <w:rFonts w:ascii="Times New Roman" w:hAnsi="Times New Roman"/>
          <w:sz w:val="20"/>
          <w:szCs w:val="20"/>
        </w:rPr>
        <w:t>Глава Скалинского сельсовета</w:t>
      </w:r>
    </w:p>
    <w:p w:rsidR="00A1376C" w:rsidRPr="00A1376C" w:rsidRDefault="00A1376C" w:rsidP="00A1376C">
      <w:pPr>
        <w:rPr>
          <w:rFonts w:ascii="Times New Roman" w:hAnsi="Times New Roman"/>
          <w:sz w:val="20"/>
          <w:szCs w:val="20"/>
        </w:rPr>
      </w:pPr>
      <w:r w:rsidRPr="00A1376C">
        <w:rPr>
          <w:rFonts w:ascii="Times New Roman" w:hAnsi="Times New Roman"/>
          <w:sz w:val="20"/>
          <w:szCs w:val="20"/>
        </w:rPr>
        <w:t>Колыванского района</w:t>
      </w:r>
    </w:p>
    <w:p w:rsidR="00A1376C" w:rsidRPr="00A1376C" w:rsidRDefault="00A1376C" w:rsidP="00A1376C">
      <w:pPr>
        <w:rPr>
          <w:rFonts w:ascii="Times New Roman" w:hAnsi="Times New Roman"/>
          <w:sz w:val="20"/>
          <w:szCs w:val="20"/>
        </w:rPr>
      </w:pPr>
      <w:r w:rsidRPr="00A1376C">
        <w:rPr>
          <w:rFonts w:ascii="Times New Roman" w:hAnsi="Times New Roman"/>
          <w:sz w:val="20"/>
          <w:szCs w:val="20"/>
        </w:rPr>
        <w:t>Новосибирской области</w:t>
      </w:r>
      <w:r w:rsidRPr="00A1376C">
        <w:rPr>
          <w:rFonts w:ascii="Times New Roman" w:hAnsi="Times New Roman"/>
          <w:sz w:val="20"/>
          <w:szCs w:val="20"/>
        </w:rPr>
        <w:tab/>
      </w:r>
      <w:r w:rsidRPr="00A1376C">
        <w:rPr>
          <w:rFonts w:ascii="Times New Roman" w:hAnsi="Times New Roman"/>
          <w:sz w:val="20"/>
          <w:szCs w:val="20"/>
        </w:rPr>
        <w:tab/>
      </w:r>
      <w:r w:rsidRPr="00A1376C">
        <w:rPr>
          <w:rFonts w:ascii="Times New Roman" w:hAnsi="Times New Roman"/>
          <w:sz w:val="20"/>
          <w:szCs w:val="20"/>
        </w:rPr>
        <w:tab/>
      </w:r>
      <w:r w:rsidRPr="00A1376C">
        <w:rPr>
          <w:rFonts w:ascii="Times New Roman" w:hAnsi="Times New Roman"/>
          <w:sz w:val="20"/>
          <w:szCs w:val="20"/>
        </w:rPr>
        <w:tab/>
      </w:r>
      <w:r w:rsidRPr="00A1376C">
        <w:rPr>
          <w:rFonts w:ascii="Times New Roman" w:hAnsi="Times New Roman"/>
          <w:sz w:val="20"/>
          <w:szCs w:val="20"/>
        </w:rPr>
        <w:tab/>
      </w:r>
      <w:r w:rsidRPr="00A1376C">
        <w:rPr>
          <w:rFonts w:ascii="Times New Roman" w:hAnsi="Times New Roman"/>
          <w:sz w:val="20"/>
          <w:szCs w:val="20"/>
        </w:rPr>
        <w:tab/>
        <w:t>Н.Б. Сурдина</w:t>
      </w:r>
    </w:p>
    <w:p w:rsidR="00A1376C" w:rsidRPr="00A1376C" w:rsidRDefault="00A1376C" w:rsidP="00A1376C">
      <w:pPr>
        <w:rPr>
          <w:rFonts w:ascii="Times New Roman" w:hAnsi="Times New Roman"/>
          <w:b/>
          <w:sz w:val="20"/>
          <w:szCs w:val="20"/>
        </w:rPr>
      </w:pPr>
    </w:p>
    <w:p w:rsidR="00A1376C" w:rsidRPr="00A1376C" w:rsidRDefault="00A1376C" w:rsidP="00A1376C">
      <w:pPr>
        <w:tabs>
          <w:tab w:val="left" w:pos="708"/>
          <w:tab w:val="left" w:pos="1416"/>
          <w:tab w:val="left" w:pos="2124"/>
          <w:tab w:val="left" w:pos="2832"/>
          <w:tab w:val="left" w:pos="3540"/>
          <w:tab w:val="left" w:pos="4248"/>
          <w:tab w:val="left" w:pos="4956"/>
          <w:tab w:val="left" w:pos="5664"/>
          <w:tab w:val="left" w:pos="6372"/>
          <w:tab w:val="left" w:pos="7080"/>
          <w:tab w:val="left" w:pos="8400"/>
        </w:tabs>
        <w:rPr>
          <w:rFonts w:ascii="Times New Roman" w:hAnsi="Times New Roman"/>
          <w:sz w:val="20"/>
          <w:szCs w:val="20"/>
        </w:rPr>
      </w:pPr>
      <w:r w:rsidRPr="00A1376C">
        <w:rPr>
          <w:rFonts w:ascii="Times New Roman" w:hAnsi="Times New Roman"/>
          <w:sz w:val="20"/>
          <w:szCs w:val="20"/>
        </w:rPr>
        <w:t xml:space="preserve">                                   </w:t>
      </w:r>
    </w:p>
    <w:p w:rsidR="00A1376C" w:rsidRPr="00A1376C" w:rsidRDefault="00A1376C" w:rsidP="00A1376C">
      <w:pPr>
        <w:tabs>
          <w:tab w:val="left" w:pos="708"/>
          <w:tab w:val="left" w:pos="1416"/>
          <w:tab w:val="left" w:pos="2124"/>
          <w:tab w:val="left" w:pos="2832"/>
          <w:tab w:val="left" w:pos="3540"/>
          <w:tab w:val="left" w:pos="4248"/>
          <w:tab w:val="left" w:pos="4956"/>
          <w:tab w:val="left" w:pos="5664"/>
          <w:tab w:val="left" w:pos="6372"/>
          <w:tab w:val="left" w:pos="7080"/>
          <w:tab w:val="left" w:pos="8400"/>
        </w:tabs>
        <w:jc w:val="right"/>
        <w:rPr>
          <w:rFonts w:ascii="Times New Roman" w:hAnsi="Times New Roman"/>
          <w:sz w:val="20"/>
          <w:szCs w:val="20"/>
        </w:rPr>
      </w:pPr>
      <w:r w:rsidRPr="00A1376C">
        <w:rPr>
          <w:rFonts w:ascii="Times New Roman" w:hAnsi="Times New Roman"/>
          <w:sz w:val="20"/>
          <w:szCs w:val="20"/>
        </w:rPr>
        <w:t xml:space="preserve">      Приложение  № 1</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 xml:space="preserve">к решению сессии  </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 xml:space="preserve">Совета депутатов </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Скалинского сельсовета</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Колыванского района</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Новосибирской области</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от 08.06.2018 № 137</w:t>
      </w:r>
    </w:p>
    <w:p w:rsidR="00A1376C" w:rsidRPr="00A1376C" w:rsidRDefault="00A1376C" w:rsidP="00A1376C">
      <w:pPr>
        <w:jc w:val="right"/>
        <w:rPr>
          <w:rFonts w:ascii="Times New Roman" w:hAnsi="Times New Roman"/>
          <w:b/>
          <w:sz w:val="20"/>
          <w:szCs w:val="20"/>
        </w:rPr>
      </w:pPr>
    </w:p>
    <w:p w:rsidR="00A1376C" w:rsidRPr="00A1376C" w:rsidRDefault="00A1376C" w:rsidP="00A1376C">
      <w:pPr>
        <w:tabs>
          <w:tab w:val="left" w:pos="708"/>
          <w:tab w:val="left" w:pos="1416"/>
          <w:tab w:val="left" w:pos="2124"/>
          <w:tab w:val="left" w:pos="2832"/>
          <w:tab w:val="left" w:pos="3540"/>
          <w:tab w:val="left" w:pos="4248"/>
          <w:tab w:val="left" w:pos="4956"/>
          <w:tab w:val="left" w:pos="5664"/>
          <w:tab w:val="left" w:pos="6372"/>
          <w:tab w:val="left" w:pos="7080"/>
          <w:tab w:val="left" w:pos="8400"/>
        </w:tabs>
        <w:rPr>
          <w:rFonts w:ascii="Times New Roman" w:hAnsi="Times New Roman"/>
          <w:sz w:val="20"/>
          <w:szCs w:val="20"/>
        </w:rPr>
      </w:pP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 xml:space="preserve"> Приложение  № 3</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 xml:space="preserve">к решению сессии  </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 xml:space="preserve">Совета депутатов </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Скалинского сельсовета</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Колыванского района</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Новосибирской области</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От 22.12.2017  № 110</w:t>
      </w:r>
    </w:p>
    <w:p w:rsidR="00A1376C" w:rsidRPr="00A1376C" w:rsidRDefault="00A1376C" w:rsidP="00A1376C">
      <w:pPr>
        <w:jc w:val="right"/>
        <w:rPr>
          <w:rFonts w:ascii="Times New Roman" w:hAnsi="Times New Roman"/>
          <w:sz w:val="20"/>
          <w:szCs w:val="20"/>
        </w:rPr>
      </w:pP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ab/>
      </w:r>
      <w:r w:rsidRPr="00A1376C">
        <w:rPr>
          <w:rFonts w:ascii="Times New Roman" w:hAnsi="Times New Roman"/>
          <w:sz w:val="20"/>
          <w:szCs w:val="20"/>
        </w:rPr>
        <w:tab/>
      </w:r>
      <w:r w:rsidRPr="00A1376C">
        <w:rPr>
          <w:rFonts w:ascii="Times New Roman" w:hAnsi="Times New Roman"/>
          <w:sz w:val="20"/>
          <w:szCs w:val="20"/>
        </w:rPr>
        <w:tab/>
      </w:r>
      <w:r w:rsidRPr="00A1376C">
        <w:rPr>
          <w:rFonts w:ascii="Times New Roman" w:hAnsi="Times New Roman"/>
          <w:sz w:val="20"/>
          <w:szCs w:val="20"/>
        </w:rPr>
        <w:tab/>
      </w:r>
      <w:r w:rsidRPr="00A1376C">
        <w:rPr>
          <w:rFonts w:ascii="Times New Roman" w:hAnsi="Times New Roman"/>
          <w:sz w:val="20"/>
          <w:szCs w:val="20"/>
        </w:rPr>
        <w:tab/>
      </w:r>
      <w:r w:rsidRPr="00A1376C">
        <w:rPr>
          <w:rFonts w:ascii="Times New Roman" w:hAnsi="Times New Roman"/>
          <w:sz w:val="20"/>
          <w:szCs w:val="20"/>
        </w:rPr>
        <w:tab/>
        <w:t>Таблица 1</w:t>
      </w:r>
    </w:p>
    <w:p w:rsidR="00A1376C" w:rsidRPr="00A1376C" w:rsidRDefault="00A1376C" w:rsidP="00A1376C">
      <w:pPr>
        <w:rPr>
          <w:rFonts w:ascii="Times New Roman" w:hAnsi="Times New Roman"/>
          <w:sz w:val="20"/>
          <w:szCs w:val="20"/>
        </w:rPr>
      </w:pPr>
      <w:r w:rsidRPr="00A1376C">
        <w:rPr>
          <w:rFonts w:ascii="Times New Roman" w:hAnsi="Times New Roman"/>
          <w:b/>
          <w:sz w:val="20"/>
          <w:szCs w:val="20"/>
        </w:rPr>
        <w:t xml:space="preserve">                                   Доходная часть бюджета Скалинского сельсовета на 2018год.</w:t>
      </w:r>
      <w:r w:rsidRPr="00A1376C">
        <w:rPr>
          <w:rFonts w:ascii="Times New Roman" w:hAnsi="Times New Roman"/>
          <w:sz w:val="20"/>
          <w:szCs w:val="20"/>
        </w:rPr>
        <w:t xml:space="preserve">                                                                               </w:t>
      </w:r>
      <w:r w:rsidRPr="00A1376C">
        <w:rPr>
          <w:rFonts w:ascii="Times New Roman" w:hAnsi="Times New Roman"/>
          <w:sz w:val="20"/>
          <w:szCs w:val="20"/>
        </w:rPr>
        <w:tab/>
      </w:r>
      <w:r w:rsidRPr="00A1376C">
        <w:rPr>
          <w:rFonts w:ascii="Times New Roman" w:hAnsi="Times New Roman"/>
          <w:sz w:val="20"/>
          <w:szCs w:val="20"/>
        </w:rPr>
        <w:tab/>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2526"/>
        <w:gridCol w:w="3711"/>
        <w:gridCol w:w="1134"/>
        <w:gridCol w:w="1134"/>
        <w:gridCol w:w="1134"/>
      </w:tblGrid>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Код</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both"/>
              <w:rPr>
                <w:rFonts w:ascii="Times New Roman" w:hAnsi="Times New Roman"/>
                <w:sz w:val="20"/>
                <w:szCs w:val="20"/>
              </w:rPr>
            </w:pPr>
            <w:r w:rsidRPr="00A1376C">
              <w:rPr>
                <w:rFonts w:ascii="Times New Roman" w:hAnsi="Times New Roman"/>
                <w:sz w:val="20"/>
                <w:szCs w:val="20"/>
              </w:rPr>
              <w:t xml:space="preserve">     Наименование групп, подгрупп, статей доходов</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center"/>
              <w:rPr>
                <w:rFonts w:ascii="Times New Roman" w:hAnsi="Times New Roman"/>
                <w:sz w:val="20"/>
                <w:szCs w:val="20"/>
              </w:rPr>
            </w:pPr>
            <w:r w:rsidRPr="00A1376C">
              <w:rPr>
                <w:rFonts w:ascii="Times New Roman" w:hAnsi="Times New Roman"/>
                <w:sz w:val="20"/>
                <w:szCs w:val="20"/>
              </w:rPr>
              <w:t>МБ</w:t>
            </w:r>
          </w:p>
          <w:p w:rsidR="00A1376C" w:rsidRPr="00A1376C" w:rsidRDefault="00A1376C" w:rsidP="00C03418">
            <w:pPr>
              <w:ind w:right="72"/>
              <w:jc w:val="center"/>
              <w:rPr>
                <w:rFonts w:ascii="Times New Roman" w:hAnsi="Times New Roman"/>
                <w:sz w:val="20"/>
                <w:szCs w:val="20"/>
              </w:rPr>
            </w:pPr>
            <w:r w:rsidRPr="00A1376C">
              <w:rPr>
                <w:rFonts w:ascii="Times New Roman" w:hAnsi="Times New Roman"/>
                <w:sz w:val="20"/>
                <w:szCs w:val="20"/>
              </w:rPr>
              <w:t>(</w:t>
            </w:r>
            <w:proofErr w:type="spellStart"/>
            <w:r w:rsidRPr="00A1376C">
              <w:rPr>
                <w:rFonts w:ascii="Times New Roman" w:hAnsi="Times New Roman"/>
                <w:sz w:val="20"/>
                <w:szCs w:val="20"/>
              </w:rPr>
              <w:t>тыс.руб</w:t>
            </w:r>
            <w:proofErr w:type="spellEnd"/>
            <w:r w:rsidRPr="00A1376C">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center"/>
              <w:rPr>
                <w:rFonts w:ascii="Times New Roman" w:hAnsi="Times New Roman"/>
                <w:sz w:val="20"/>
                <w:szCs w:val="20"/>
              </w:rPr>
            </w:pPr>
          </w:p>
        </w:tc>
      </w:tr>
      <w:tr w:rsidR="00A1376C" w:rsidRPr="00A1376C" w:rsidTr="00C03418">
        <w:tc>
          <w:tcPr>
            <w:tcW w:w="6237" w:type="dxa"/>
            <w:gridSpan w:val="2"/>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b/>
                <w:sz w:val="20"/>
                <w:szCs w:val="20"/>
              </w:rPr>
            </w:pPr>
            <w:r w:rsidRPr="00A1376C">
              <w:rPr>
                <w:rFonts w:ascii="Times New Roman" w:hAnsi="Times New Roman"/>
                <w:b/>
                <w:sz w:val="20"/>
                <w:szCs w:val="20"/>
              </w:rPr>
              <w:t>1000000000000000000             Доходы налоговые и неналоговые</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6944,5</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+436,7</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7381,2</w:t>
            </w:r>
          </w:p>
        </w:tc>
      </w:tr>
      <w:tr w:rsidR="00A1376C" w:rsidRPr="00A1376C" w:rsidTr="00C03418">
        <w:tc>
          <w:tcPr>
            <w:tcW w:w="6237" w:type="dxa"/>
            <w:gridSpan w:val="2"/>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b/>
                <w:sz w:val="20"/>
                <w:szCs w:val="20"/>
              </w:rPr>
            </w:pPr>
            <w:r w:rsidRPr="00A1376C">
              <w:rPr>
                <w:rFonts w:ascii="Times New Roman" w:hAnsi="Times New Roman"/>
                <w:b/>
                <w:sz w:val="20"/>
                <w:szCs w:val="20"/>
              </w:rPr>
              <w:t xml:space="preserve">                                                        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6107,4</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6111,4</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b/>
                <w:sz w:val="20"/>
                <w:szCs w:val="20"/>
              </w:rPr>
            </w:pPr>
            <w:r w:rsidRPr="00A1376C">
              <w:rPr>
                <w:rFonts w:ascii="Times New Roman" w:hAnsi="Times New Roman"/>
                <w:b/>
                <w:sz w:val="20"/>
                <w:szCs w:val="20"/>
              </w:rPr>
              <w:t>000 101 00000 00 0000 000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НАЛОГИ НА ПРИБЫЛЬ,ДОХОДЫ</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1812,8</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1812,8</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000 1 01 02010 01 1000 110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1796,1</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1796,1</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000 10102010 01 2100 110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spacing w:after="240"/>
              <w:rPr>
                <w:rFonts w:ascii="Times New Roman" w:hAnsi="Times New Roman"/>
                <w:sz w:val="20"/>
                <w:szCs w:val="20"/>
              </w:rPr>
            </w:pPr>
            <w:r w:rsidRPr="00A1376C">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НК РФ</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1,0</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000 10102010 01 3000 110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spacing w:after="240"/>
              <w:rPr>
                <w:rFonts w:ascii="Times New Roman" w:hAnsi="Times New Roman"/>
                <w:sz w:val="20"/>
                <w:szCs w:val="20"/>
              </w:rPr>
            </w:pPr>
            <w:r w:rsidRPr="00A1376C">
              <w:rPr>
                <w:rFonts w:ascii="Times New Roman" w:hAnsi="Times New Roman"/>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A1376C">
              <w:rPr>
                <w:rFonts w:ascii="Times New Roman" w:hAnsi="Times New Roman"/>
                <w:sz w:val="20"/>
                <w:szCs w:val="20"/>
              </w:rPr>
              <w:lastRenderedPageBreak/>
              <w:t>статьями 227, 2271 и 228 НК РФ</w:t>
            </w:r>
          </w:p>
          <w:p w:rsidR="00A1376C" w:rsidRPr="00A1376C" w:rsidRDefault="00A1376C" w:rsidP="00C03418">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lastRenderedPageBreak/>
              <w:t>2,0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1,0</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lastRenderedPageBreak/>
              <w:t>000 10102010 01 4000 110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spacing w:after="240"/>
              <w:rPr>
                <w:rFonts w:ascii="Times New Roman" w:hAnsi="Times New Roman"/>
                <w:sz w:val="20"/>
                <w:szCs w:val="20"/>
              </w:rPr>
            </w:pPr>
            <w:r w:rsidRPr="00A1376C">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НК РФ</w:t>
            </w:r>
          </w:p>
          <w:p w:rsidR="00A1376C" w:rsidRPr="00A1376C" w:rsidRDefault="00A1376C" w:rsidP="00C03418">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1,0</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000 1 01 02020 01 1000 110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4,2</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4,2</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000 1 01 02020 01 2100 110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1,0</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000 10102020 01 3000 110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spacing w:after="240"/>
              <w:rPr>
                <w:rFonts w:ascii="Times New Roman" w:hAnsi="Times New Roman"/>
                <w:sz w:val="20"/>
                <w:szCs w:val="20"/>
              </w:rPr>
            </w:pPr>
            <w:r w:rsidRPr="00A1376C">
              <w:rPr>
                <w:rFonts w:ascii="Times New Roman" w:hAnsi="Times New Roman"/>
                <w:sz w:val="20"/>
                <w:szCs w:val="20"/>
              </w:rPr>
              <w:t xml:space="preserve">НДФЛ с доходов, полученных от </w:t>
            </w:r>
            <w:proofErr w:type="spellStart"/>
            <w:r w:rsidRPr="00A1376C">
              <w:rPr>
                <w:rFonts w:ascii="Times New Roman" w:hAnsi="Times New Roman"/>
                <w:sz w:val="20"/>
                <w:szCs w:val="20"/>
              </w:rPr>
              <w:t>осущ</w:t>
            </w:r>
            <w:proofErr w:type="spellEnd"/>
            <w:r w:rsidRPr="00A1376C">
              <w:rPr>
                <w:rFonts w:ascii="Times New Roman" w:hAnsi="Times New Roman"/>
                <w:sz w:val="20"/>
                <w:szCs w:val="20"/>
              </w:rPr>
              <w:t xml:space="preserve"> </w:t>
            </w:r>
            <w:proofErr w:type="spellStart"/>
            <w:r w:rsidRPr="00A1376C">
              <w:rPr>
                <w:rFonts w:ascii="Times New Roman" w:hAnsi="Times New Roman"/>
                <w:sz w:val="20"/>
                <w:szCs w:val="20"/>
              </w:rPr>
              <w:t>деят</w:t>
            </w:r>
            <w:proofErr w:type="spellEnd"/>
            <w:r w:rsidRPr="00A1376C">
              <w:rPr>
                <w:rFonts w:ascii="Times New Roman" w:hAnsi="Times New Roman"/>
                <w:sz w:val="20"/>
                <w:szCs w:val="20"/>
              </w:rPr>
              <w:t xml:space="preserve"> </w:t>
            </w:r>
            <w:proofErr w:type="spellStart"/>
            <w:r w:rsidRPr="00A1376C">
              <w:rPr>
                <w:rFonts w:ascii="Times New Roman" w:hAnsi="Times New Roman"/>
                <w:sz w:val="20"/>
                <w:szCs w:val="20"/>
              </w:rPr>
              <w:t>физ</w:t>
            </w:r>
            <w:proofErr w:type="spellEnd"/>
            <w:r w:rsidRPr="00A1376C">
              <w:rPr>
                <w:rFonts w:ascii="Times New Roman" w:hAnsi="Times New Roman"/>
                <w:sz w:val="20"/>
                <w:szCs w:val="20"/>
              </w:rPr>
              <w:t xml:space="preserve"> лицами, зарегистрированными в качестве ИП, нотариусов, </w:t>
            </w:r>
            <w:proofErr w:type="spellStart"/>
            <w:r w:rsidRPr="00A1376C">
              <w:rPr>
                <w:rFonts w:ascii="Times New Roman" w:hAnsi="Times New Roman"/>
                <w:sz w:val="20"/>
                <w:szCs w:val="20"/>
              </w:rPr>
              <w:t>заним</w:t>
            </w:r>
            <w:proofErr w:type="spellEnd"/>
            <w:r w:rsidRPr="00A1376C">
              <w:rPr>
                <w:rFonts w:ascii="Times New Roman" w:hAnsi="Times New Roman"/>
                <w:sz w:val="20"/>
                <w:szCs w:val="20"/>
              </w:rPr>
              <w:t xml:space="preserve"> частной практикой, адвокатов, учредивших адвокатские кабинеты, и других лиц, занимающихся частной практикой в соответствии со статьей 227 НК РФ</w:t>
            </w:r>
          </w:p>
          <w:p w:rsidR="00A1376C" w:rsidRPr="00A1376C" w:rsidRDefault="00A1376C" w:rsidP="00C03418">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0,5</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000 1 01 02030 01 1000 110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5,0</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000 1 01 02030 01 2100 110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1,0</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000 1 01 02030 01 3000 110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1,0</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000 1 01 02040 01 1000 110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Налог на доходы физических лиц в виде </w:t>
            </w:r>
            <w:r w:rsidRPr="00A1376C">
              <w:rPr>
                <w:rFonts w:ascii="Times New Roman" w:hAnsi="Times New Roman"/>
                <w:sz w:val="20"/>
                <w:szCs w:val="20"/>
              </w:rPr>
              <w:lastRenderedPageBreak/>
              <w:t xml:space="preserve">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1,0</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lastRenderedPageBreak/>
              <w:t>000 103 02000 00 0000 110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Акцизы по подакцизным товарам(продукции),производимым на территории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1083,6</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1083,6</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000 103 02230 01 0000 110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401,1</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401,1</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000 103 02240 01 0000 110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Доходы от уплаты акцизов на моторные масла для дизельных и (или) карбюраторных (</w:t>
            </w:r>
            <w:proofErr w:type="spellStart"/>
            <w:r w:rsidRPr="00A1376C">
              <w:rPr>
                <w:rFonts w:ascii="Times New Roman" w:hAnsi="Times New Roman"/>
                <w:sz w:val="20"/>
                <w:szCs w:val="20"/>
              </w:rPr>
              <w:t>инжекторных</w:t>
            </w:r>
            <w:proofErr w:type="spellEnd"/>
            <w:r w:rsidRPr="00A1376C">
              <w:rPr>
                <w:rFonts w:ascii="Times New Roman" w:hAnsi="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3,6</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3,6</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000 103 02250 01 0000 110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744,2</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744,2</w:t>
            </w:r>
          </w:p>
        </w:tc>
      </w:tr>
      <w:tr w:rsidR="00A1376C" w:rsidRPr="00A1376C" w:rsidTr="00C03418">
        <w:trPr>
          <w:trHeight w:val="1289"/>
        </w:trPr>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000 103 02260 01 0000 110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-65,3</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-65,3</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000 105 00000 00 0000 000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НАЛОГ НА СОВОКУПНЫЙ ДОХОД</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220,0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220,0</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000 105 03000 01 0000 000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220,0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220,0</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000 105 03010 01 1000 000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Единый сельскохозяйственный налог(сумма платежа (перерасчеты, недоимка и задолженность по соответствующему платежу, в том числе по отмененному)</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220,0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220,0</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000 1 06 00000 00 0000 000</w:t>
            </w:r>
          </w:p>
          <w:p w:rsidR="00A1376C" w:rsidRPr="00A1376C" w:rsidRDefault="00A1376C" w:rsidP="00C03418">
            <w:pPr>
              <w:rPr>
                <w:rFonts w:ascii="Times New Roman" w:hAnsi="Times New Roman"/>
                <w:sz w:val="20"/>
                <w:szCs w:val="20"/>
              </w:rPr>
            </w:pP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НАЛОГИ НА ИМУЩЕСТВО</w:t>
            </w:r>
          </w:p>
          <w:p w:rsidR="00A1376C" w:rsidRPr="00A1376C" w:rsidRDefault="00A1376C" w:rsidP="00C03418">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2987,2</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2991,2</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000 106 01000 00 0000 000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211,5</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211,5</w:t>
            </w:r>
          </w:p>
        </w:tc>
      </w:tr>
      <w:tr w:rsidR="00A1376C" w:rsidRPr="00A1376C" w:rsidTr="00C03418">
        <w:trPr>
          <w:trHeight w:val="1420"/>
        </w:trPr>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000 106 01030 10 0000 110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208,5</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208,5</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000 106 01030 10 0000 110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Налог на имущество физических лиц, </w:t>
            </w:r>
            <w:r w:rsidRPr="00A1376C">
              <w:rPr>
                <w:rFonts w:ascii="Times New Roman" w:hAnsi="Times New Roman"/>
                <w:sz w:val="20"/>
                <w:szCs w:val="20"/>
              </w:rPr>
              <w:lastRenderedPageBreak/>
              <w:t>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lastRenderedPageBreak/>
              <w:t>3,0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3,0</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lastRenderedPageBreak/>
              <w:t>000106 0600000000 110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Земельный налог</w:t>
            </w:r>
          </w:p>
          <w:p w:rsidR="00A1376C" w:rsidRPr="00A1376C" w:rsidRDefault="00A1376C" w:rsidP="00C03418">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2775,7</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2779,7</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000 1 06 06030 00 0000 110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2083,7</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2086,7</w:t>
            </w:r>
          </w:p>
        </w:tc>
      </w:tr>
      <w:tr w:rsidR="00A1376C" w:rsidRPr="00A1376C" w:rsidTr="00C03418">
        <w:trPr>
          <w:trHeight w:val="359"/>
        </w:trPr>
        <w:tc>
          <w:tcPr>
            <w:tcW w:w="2526"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000 1 06 06033 10 1000 110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2080,7</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2080,7</w:t>
            </w:r>
          </w:p>
        </w:tc>
      </w:tr>
      <w:tr w:rsidR="00A1376C" w:rsidRPr="00A1376C" w:rsidTr="00C03418">
        <w:trPr>
          <w:trHeight w:val="359"/>
        </w:trPr>
        <w:tc>
          <w:tcPr>
            <w:tcW w:w="2526"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000 1 06 06033 10 2100 110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5,0</w:t>
            </w:r>
          </w:p>
        </w:tc>
      </w:tr>
      <w:tr w:rsidR="00A1376C" w:rsidRPr="00A1376C" w:rsidTr="00C03418">
        <w:trPr>
          <w:trHeight w:val="359"/>
        </w:trPr>
        <w:tc>
          <w:tcPr>
            <w:tcW w:w="2526"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000 1 06 06033 10 3000 110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1,0</w:t>
            </w:r>
          </w:p>
        </w:tc>
      </w:tr>
      <w:tr w:rsidR="00A1376C" w:rsidRPr="00A1376C" w:rsidTr="00C03418">
        <w:trPr>
          <w:trHeight w:val="359"/>
        </w:trPr>
        <w:tc>
          <w:tcPr>
            <w:tcW w:w="2526"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000 1 06 06040 00 0000 110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Земельный налог с физических лиц</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692,0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693,0</w:t>
            </w:r>
          </w:p>
        </w:tc>
      </w:tr>
      <w:tr w:rsidR="00A1376C" w:rsidRPr="00A1376C" w:rsidTr="00C03418">
        <w:trPr>
          <w:trHeight w:val="457"/>
        </w:trPr>
        <w:tc>
          <w:tcPr>
            <w:tcW w:w="2526"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000 1 06 06043 10 1000 110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686,0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686,0</w:t>
            </w:r>
          </w:p>
        </w:tc>
      </w:tr>
      <w:tr w:rsidR="00A1376C" w:rsidRPr="00A1376C" w:rsidTr="00C03418">
        <w:trPr>
          <w:trHeight w:val="457"/>
        </w:trPr>
        <w:tc>
          <w:tcPr>
            <w:tcW w:w="2526"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000 1 06 06043 10 2100 110</w:t>
            </w:r>
          </w:p>
        </w:tc>
        <w:tc>
          <w:tcPr>
            <w:tcW w:w="3711" w:type="dxa"/>
            <w:tcBorders>
              <w:top w:val="single" w:sz="4" w:space="0" w:color="auto"/>
              <w:left w:val="single" w:sz="4" w:space="0" w:color="auto"/>
              <w:bottom w:val="single" w:sz="4" w:space="0" w:color="auto"/>
              <w:right w:val="single" w:sz="4" w:space="0" w:color="auto"/>
            </w:tcBorders>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7,0</w:t>
            </w:r>
          </w:p>
        </w:tc>
      </w:tr>
      <w:tr w:rsidR="00A1376C" w:rsidRPr="00A1376C" w:rsidTr="00C03418">
        <w:trPr>
          <w:trHeight w:val="457"/>
        </w:trPr>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000 108 00000 00 0000 110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Госпошлина</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3,8</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3,8</w:t>
            </w:r>
          </w:p>
        </w:tc>
      </w:tr>
      <w:tr w:rsidR="00A1376C" w:rsidRPr="00A1376C" w:rsidTr="00C03418">
        <w:trPr>
          <w:trHeight w:val="457"/>
        </w:trPr>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000 108 04020 01 0000 110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Доходы по сборам госпошлины за совершение нотариальных действий должностными лицами  органов местного самоуправления </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3,8</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3,8</w:t>
            </w:r>
          </w:p>
        </w:tc>
      </w:tr>
      <w:tr w:rsidR="00A1376C" w:rsidRPr="00A1376C" w:rsidTr="00C03418">
        <w:trPr>
          <w:trHeight w:val="457"/>
        </w:trPr>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b/>
                <w:sz w:val="20"/>
                <w:szCs w:val="20"/>
              </w:rPr>
            </w:pPr>
            <w:r w:rsidRPr="00A1376C">
              <w:rPr>
                <w:rFonts w:ascii="Times New Roman" w:hAnsi="Times New Roman"/>
                <w:b/>
                <w:sz w:val="20"/>
                <w:szCs w:val="20"/>
              </w:rPr>
              <w:t>Неналоговые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837,1</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+432,7</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1269,8</w:t>
            </w:r>
          </w:p>
        </w:tc>
      </w:tr>
      <w:tr w:rsidR="00A1376C" w:rsidRPr="00A1376C" w:rsidTr="00C03418">
        <w:trPr>
          <w:trHeight w:val="457"/>
        </w:trPr>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000 1 11 00000 00 0000 000</w:t>
            </w:r>
          </w:p>
          <w:p w:rsidR="00A1376C" w:rsidRPr="00A1376C" w:rsidRDefault="00A1376C" w:rsidP="00C03418">
            <w:pPr>
              <w:rPr>
                <w:rFonts w:ascii="Times New Roman" w:hAnsi="Times New Roman"/>
                <w:sz w:val="20"/>
                <w:szCs w:val="20"/>
              </w:rPr>
            </w:pP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ДОХОДЫ ОТ ИСПОЛЬЗОВАНИЯ ИМУЩЕСТВА, НАХОДЯЩЕГОСЯ В ГОСУДАРСТВЕННОЙ И МУНИЦИПАЛЬНОЙ СОБСТВЕННОСТИ</w:t>
            </w:r>
          </w:p>
          <w:p w:rsidR="00A1376C" w:rsidRPr="00A1376C" w:rsidRDefault="00A1376C" w:rsidP="00C03418">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148,4</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+32,7</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181,1</w:t>
            </w:r>
          </w:p>
        </w:tc>
      </w:tr>
      <w:tr w:rsidR="00A1376C" w:rsidRPr="00A1376C" w:rsidTr="00C03418">
        <w:trPr>
          <w:trHeight w:val="457"/>
        </w:trPr>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lang w:val="en-US"/>
              </w:rPr>
            </w:pPr>
            <w:r w:rsidRPr="00A1376C">
              <w:rPr>
                <w:rFonts w:ascii="Times New Roman" w:hAnsi="Times New Roman"/>
                <w:sz w:val="20"/>
                <w:szCs w:val="20"/>
                <w:lang w:val="en-US"/>
              </w:rPr>
              <w:t>000</w:t>
            </w:r>
            <w:r w:rsidRPr="00A1376C">
              <w:rPr>
                <w:rFonts w:ascii="Times New Roman" w:hAnsi="Times New Roman"/>
                <w:sz w:val="20"/>
                <w:szCs w:val="20"/>
              </w:rPr>
              <w:t> </w:t>
            </w:r>
            <w:r w:rsidRPr="00A1376C">
              <w:rPr>
                <w:rFonts w:ascii="Times New Roman" w:hAnsi="Times New Roman"/>
                <w:sz w:val="20"/>
                <w:szCs w:val="20"/>
                <w:lang w:val="en-US"/>
              </w:rPr>
              <w:t>111</w:t>
            </w:r>
            <w:r w:rsidRPr="00A1376C">
              <w:rPr>
                <w:rFonts w:ascii="Times New Roman" w:hAnsi="Times New Roman"/>
                <w:sz w:val="20"/>
                <w:szCs w:val="20"/>
              </w:rPr>
              <w:t xml:space="preserve"> </w:t>
            </w:r>
            <w:r w:rsidRPr="00A1376C">
              <w:rPr>
                <w:rFonts w:ascii="Times New Roman" w:hAnsi="Times New Roman"/>
                <w:sz w:val="20"/>
                <w:szCs w:val="20"/>
                <w:lang w:val="en-US"/>
              </w:rPr>
              <w:t>050</w:t>
            </w:r>
            <w:r w:rsidRPr="00A1376C">
              <w:rPr>
                <w:rFonts w:ascii="Times New Roman" w:hAnsi="Times New Roman"/>
                <w:sz w:val="20"/>
                <w:szCs w:val="20"/>
              </w:rPr>
              <w:t>25 1</w:t>
            </w:r>
            <w:r w:rsidRPr="00A1376C">
              <w:rPr>
                <w:rFonts w:ascii="Times New Roman" w:hAnsi="Times New Roman"/>
                <w:sz w:val="20"/>
                <w:szCs w:val="20"/>
                <w:lang w:val="en-US"/>
              </w:rPr>
              <w:t>0</w:t>
            </w:r>
            <w:r w:rsidRPr="00A1376C">
              <w:rPr>
                <w:rFonts w:ascii="Times New Roman" w:hAnsi="Times New Roman"/>
                <w:sz w:val="20"/>
                <w:szCs w:val="20"/>
              </w:rPr>
              <w:t xml:space="preserve"> </w:t>
            </w:r>
            <w:r w:rsidRPr="00A1376C">
              <w:rPr>
                <w:rFonts w:ascii="Times New Roman" w:hAnsi="Times New Roman"/>
                <w:sz w:val="20"/>
                <w:szCs w:val="20"/>
                <w:lang w:val="en-US"/>
              </w:rPr>
              <w:t>0000</w:t>
            </w:r>
            <w:r w:rsidRPr="00A1376C">
              <w:rPr>
                <w:rFonts w:ascii="Times New Roman" w:hAnsi="Times New Roman"/>
                <w:sz w:val="20"/>
                <w:szCs w:val="20"/>
              </w:rPr>
              <w:t xml:space="preserve"> </w:t>
            </w:r>
            <w:r w:rsidRPr="00A1376C">
              <w:rPr>
                <w:rFonts w:ascii="Times New Roman" w:hAnsi="Times New Roman"/>
                <w:sz w:val="20"/>
                <w:szCs w:val="20"/>
                <w:lang w:val="en-US"/>
              </w:rPr>
              <w:t>120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Доходы, получаемые в виде арендной платы, а так 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67,3</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+32,7</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100,0</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lang w:val="en-US"/>
              </w:rPr>
            </w:pPr>
            <w:r w:rsidRPr="00A1376C">
              <w:rPr>
                <w:rFonts w:ascii="Times New Roman" w:hAnsi="Times New Roman"/>
                <w:sz w:val="20"/>
                <w:szCs w:val="20"/>
              </w:rPr>
              <w:t>000 111 05035 10 0000 120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Доходы, от сдачи в аренду имущества , </w:t>
            </w:r>
            <w:r w:rsidRPr="00A1376C">
              <w:rPr>
                <w:rFonts w:ascii="Times New Roman" w:hAnsi="Times New Roman"/>
                <w:sz w:val="20"/>
                <w:szCs w:val="20"/>
              </w:rPr>
              <w:lastRenderedPageBreak/>
              <w:t>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lastRenderedPageBreak/>
              <w:t>81,1</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81,1</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lastRenderedPageBreak/>
              <w:t>000 113 00000 00 0000 130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ДОХОДЫ ОТ ПЛАТНЫХ УСЛУГ (РАБОТ) И КОМПЕНСАЦИИ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263,3</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263,3</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000 114 00000 00 0000 430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ДОХОДЫ ОТ ПРОДАЖИ МАТЕРИАЛЬНЫХ И НЕМАТЕРИАЛЬНЫХ АКТИВОВ</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416,9</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+400,0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sz w:val="20"/>
                <w:szCs w:val="20"/>
              </w:rPr>
            </w:pPr>
            <w:r w:rsidRPr="00A1376C">
              <w:rPr>
                <w:rFonts w:ascii="Times New Roman" w:hAnsi="Times New Roman"/>
                <w:b/>
                <w:sz w:val="20"/>
                <w:szCs w:val="20"/>
              </w:rPr>
              <w:t xml:space="preserve">              816,9</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000 114 06025 10 0000 430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Доходы от продажи земельных участков, находящиеся в собственности  сельских поселений (за исключением земельных участков муниципальных бюджетных и автономных учреждений) </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416,9</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+400,0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sz w:val="20"/>
                <w:szCs w:val="20"/>
              </w:rPr>
            </w:pPr>
            <w:r w:rsidRPr="00A1376C">
              <w:rPr>
                <w:rFonts w:ascii="Times New Roman" w:hAnsi="Times New Roman"/>
                <w:b/>
                <w:sz w:val="20"/>
                <w:szCs w:val="20"/>
              </w:rPr>
              <w:t xml:space="preserve">              816,9</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000 116 00000 00 0000 140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Прочие поступления от денежных взысканий</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8,5</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8,5</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000 116 51040 02 0000 140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Прочие поступления от денежных взысканий (штрафов) и иных сумм в возмещение ущерба, зачисляемые в бюджеты поселений.</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8,5</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8,5</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b/>
                <w:sz w:val="20"/>
                <w:szCs w:val="20"/>
              </w:rPr>
            </w:pPr>
            <w:r w:rsidRPr="00A1376C">
              <w:rPr>
                <w:rFonts w:ascii="Times New Roman" w:hAnsi="Times New Roman"/>
                <w:b/>
                <w:sz w:val="20"/>
                <w:szCs w:val="20"/>
              </w:rPr>
              <w:t>000200000000000000000</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b/>
                <w:sz w:val="20"/>
                <w:szCs w:val="20"/>
              </w:rPr>
            </w:pPr>
            <w:r w:rsidRPr="00A1376C">
              <w:rPr>
                <w:rFonts w:ascii="Times New Roman" w:hAnsi="Times New Roman"/>
                <w:b/>
                <w:sz w:val="20"/>
                <w:szCs w:val="20"/>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14209,1</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14209,1</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000 2 02 00000 00 0000 000</w:t>
            </w:r>
          </w:p>
          <w:p w:rsidR="00A1376C" w:rsidRPr="00A1376C" w:rsidRDefault="00A1376C" w:rsidP="00C03418">
            <w:pPr>
              <w:rPr>
                <w:rFonts w:ascii="Times New Roman" w:hAnsi="Times New Roman"/>
                <w:b/>
                <w:sz w:val="20"/>
                <w:szCs w:val="20"/>
              </w:rPr>
            </w:pP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b/>
                <w:sz w:val="20"/>
                <w:szCs w:val="20"/>
              </w:rPr>
            </w:pPr>
            <w:r w:rsidRPr="00A1376C">
              <w:rPr>
                <w:rFonts w:ascii="Times New Roman" w:hAnsi="Times New Roman"/>
                <w:sz w:val="20"/>
                <w:szCs w:val="20"/>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p w:rsidR="00A1376C" w:rsidRPr="00A1376C" w:rsidRDefault="00A1376C" w:rsidP="00C03418">
            <w:pPr>
              <w:jc w:val="right"/>
              <w:rPr>
                <w:rFonts w:ascii="Times New Roman" w:hAnsi="Times New Roman"/>
                <w:sz w:val="20"/>
                <w:szCs w:val="20"/>
              </w:rPr>
            </w:pPr>
            <w:r w:rsidRPr="00A1376C">
              <w:rPr>
                <w:rFonts w:ascii="Times New Roman" w:hAnsi="Times New Roman"/>
                <w:b/>
                <w:sz w:val="20"/>
                <w:szCs w:val="20"/>
              </w:rPr>
              <w:t xml:space="preserve">          14209,1</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 xml:space="preserve">          14209,1</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000 202 15001 10 0000 151</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Дотации  бюджетам поселений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b/>
                <w:sz w:val="20"/>
                <w:szCs w:val="20"/>
              </w:rPr>
            </w:pPr>
            <w:r w:rsidRPr="00A1376C">
              <w:rPr>
                <w:rFonts w:ascii="Times New Roman" w:hAnsi="Times New Roman"/>
                <w:b/>
                <w:sz w:val="20"/>
                <w:szCs w:val="20"/>
              </w:rPr>
              <w:t>3095,5</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b/>
                <w:sz w:val="20"/>
                <w:szCs w:val="20"/>
              </w:rPr>
            </w:pPr>
            <w:r w:rsidRPr="00A1376C">
              <w:rPr>
                <w:rFonts w:ascii="Times New Roman" w:hAnsi="Times New Roman"/>
                <w:b/>
                <w:sz w:val="20"/>
                <w:szCs w:val="20"/>
              </w:rPr>
              <w:t>3095,5</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000 202 49999 00 0000 151</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Иные межбюджетные трансферты бюджетам поселений. (межбюджетные субсидии)</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10900,7</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10900,7</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000 202 49999 10 0000 151</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Межбюджетные трансферты ,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6,0</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000 202 49999 10 0000 151</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Иные межбюджетные трансферты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5217,4</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5217,4</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sz w:val="20"/>
                <w:szCs w:val="20"/>
              </w:rPr>
            </w:pPr>
            <w:r w:rsidRPr="00A1376C">
              <w:rPr>
                <w:rFonts w:ascii="Times New Roman" w:hAnsi="Times New Roman"/>
                <w:sz w:val="20"/>
                <w:szCs w:val="20"/>
              </w:rPr>
              <w:t>000 202 49999 10 0000 151</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b/>
                <w:sz w:val="20"/>
                <w:szCs w:val="20"/>
              </w:rPr>
            </w:pPr>
            <w:r w:rsidRPr="00A1376C">
              <w:rPr>
                <w:rFonts w:ascii="Times New Roman" w:hAnsi="Times New Roman"/>
                <w:sz w:val="20"/>
                <w:szCs w:val="20"/>
              </w:rPr>
              <w:t>Межбюджетные трансферты  на реализацию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2017год</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3290,5</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3290,5</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sz w:val="20"/>
                <w:szCs w:val="20"/>
              </w:rPr>
            </w:pPr>
            <w:r w:rsidRPr="00A1376C">
              <w:rPr>
                <w:rFonts w:ascii="Times New Roman" w:hAnsi="Times New Roman"/>
                <w:sz w:val="20"/>
                <w:szCs w:val="20"/>
              </w:rPr>
              <w:t>000 202 49999 10 0000 151</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Межбюджетные трансферты на реализацию мероприятий государственной программы НСО «Культура НСО» на 2015-2020 годы на 2017 год</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300,0</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sz w:val="20"/>
                <w:szCs w:val="20"/>
              </w:rPr>
            </w:pPr>
            <w:r w:rsidRPr="00A1376C">
              <w:rPr>
                <w:rFonts w:ascii="Times New Roman" w:hAnsi="Times New Roman"/>
                <w:sz w:val="20"/>
                <w:szCs w:val="20"/>
              </w:rPr>
              <w:lastRenderedPageBreak/>
              <w:t>000 202 49999 10 0000 151</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Иные межбюджетные трансферты на поддержку муниципальных программ формирование современной городской среды в рамках подпрограммы «Благоустройство территории населенных пунктов» государственной программы НСО «Жилищно-коммунальное хозяйство НСО в 2015-2022гг.»</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1943,5</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1943,5</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000 202 49999 10 0000 151</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Иные межбюджетные трансферты на реализацию мероприятий по обеспечению развития и укрепления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2015-2020 годы»</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143,3</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143,3</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000 202 30000 00 0000 151</w:t>
            </w:r>
          </w:p>
          <w:p w:rsidR="00A1376C" w:rsidRPr="00A1376C" w:rsidRDefault="00A1376C" w:rsidP="00C03418">
            <w:pPr>
              <w:rPr>
                <w:rFonts w:ascii="Times New Roman" w:hAnsi="Times New Roman"/>
                <w:b/>
                <w:sz w:val="20"/>
                <w:szCs w:val="20"/>
              </w:rPr>
            </w:pP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Субвенции бюджетам субъектов Российской Федерации и муниципальных образований</w:t>
            </w:r>
          </w:p>
          <w:p w:rsidR="00A1376C" w:rsidRPr="00A1376C" w:rsidRDefault="00A1376C" w:rsidP="00C03418">
            <w:pP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212,9</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b/>
                <w:sz w:val="20"/>
                <w:szCs w:val="20"/>
              </w:rPr>
            </w:pPr>
            <w:r w:rsidRPr="00A1376C">
              <w:rPr>
                <w:rFonts w:ascii="Times New Roman" w:hAnsi="Times New Roman"/>
                <w:b/>
                <w:sz w:val="20"/>
                <w:szCs w:val="20"/>
              </w:rPr>
              <w:t>212,9</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000 202 30024 10 0000 151</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Субвенция на осуществление полномочий по решению вопросов в сфере административных правонарушений</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0,1</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0,1</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000 202 35118 10 0000 151</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Субвенция по Постановлению №258 от 29.04.06.»На осуществление полномочий по первичному воинскому учёту на территории, где отсутствуют ВК»</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212,8</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right"/>
              <w:rPr>
                <w:rFonts w:ascii="Times New Roman" w:hAnsi="Times New Roman"/>
                <w:sz w:val="20"/>
                <w:szCs w:val="20"/>
              </w:rPr>
            </w:pPr>
            <w:r w:rsidRPr="00A1376C">
              <w:rPr>
                <w:rFonts w:ascii="Times New Roman" w:hAnsi="Times New Roman"/>
                <w:sz w:val="20"/>
                <w:szCs w:val="20"/>
              </w:rPr>
              <w:t>212,8</w:t>
            </w:r>
          </w:p>
        </w:tc>
      </w:tr>
      <w:tr w:rsidR="00A1376C" w:rsidRPr="00A1376C" w:rsidTr="00C03418">
        <w:tc>
          <w:tcPr>
            <w:tcW w:w="2526"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w:t>
            </w:r>
          </w:p>
        </w:tc>
        <w:tc>
          <w:tcPr>
            <w:tcW w:w="3711"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b/>
                <w:sz w:val="20"/>
                <w:szCs w:val="20"/>
              </w:rPr>
            </w:pPr>
            <w:r w:rsidRPr="00A1376C">
              <w:rPr>
                <w:rFonts w:ascii="Times New Roman" w:hAnsi="Times New Roman"/>
                <w:b/>
                <w:sz w:val="20"/>
                <w:szCs w:val="20"/>
              </w:rPr>
              <w:t>Всего доходов</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center"/>
              <w:rPr>
                <w:rFonts w:ascii="Times New Roman" w:hAnsi="Times New Roman"/>
                <w:b/>
                <w:sz w:val="20"/>
                <w:szCs w:val="20"/>
              </w:rPr>
            </w:pPr>
            <w:r w:rsidRPr="00A1376C">
              <w:rPr>
                <w:rFonts w:ascii="Times New Roman" w:hAnsi="Times New Roman"/>
                <w:b/>
                <w:sz w:val="20"/>
                <w:szCs w:val="20"/>
              </w:rPr>
              <w:t>21153,6</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center"/>
              <w:rPr>
                <w:rFonts w:ascii="Times New Roman" w:hAnsi="Times New Roman"/>
                <w:b/>
                <w:sz w:val="20"/>
                <w:szCs w:val="20"/>
              </w:rPr>
            </w:pPr>
            <w:r w:rsidRPr="00A1376C">
              <w:rPr>
                <w:rFonts w:ascii="Times New Roman" w:hAnsi="Times New Roman"/>
                <w:b/>
                <w:sz w:val="20"/>
                <w:szCs w:val="20"/>
              </w:rPr>
              <w:t>+436,7</w:t>
            </w:r>
          </w:p>
        </w:tc>
        <w:tc>
          <w:tcPr>
            <w:tcW w:w="1134"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ind w:right="72"/>
              <w:jc w:val="center"/>
              <w:rPr>
                <w:rFonts w:ascii="Times New Roman" w:hAnsi="Times New Roman"/>
                <w:b/>
                <w:sz w:val="20"/>
                <w:szCs w:val="20"/>
              </w:rPr>
            </w:pPr>
            <w:r w:rsidRPr="00A1376C">
              <w:rPr>
                <w:rFonts w:ascii="Times New Roman" w:hAnsi="Times New Roman"/>
                <w:b/>
                <w:sz w:val="20"/>
                <w:szCs w:val="20"/>
              </w:rPr>
              <w:t>21590,3</w:t>
            </w:r>
          </w:p>
        </w:tc>
      </w:tr>
    </w:tbl>
    <w:p w:rsidR="00A1376C" w:rsidRPr="00A1376C" w:rsidRDefault="00A1376C" w:rsidP="00A1376C">
      <w:pPr>
        <w:jc w:val="right"/>
        <w:rPr>
          <w:rFonts w:ascii="Times New Roman" w:hAnsi="Times New Roman"/>
          <w:b/>
          <w:sz w:val="20"/>
          <w:szCs w:val="20"/>
        </w:rPr>
      </w:pPr>
    </w:p>
    <w:p w:rsidR="00A1376C" w:rsidRPr="00A1376C" w:rsidRDefault="00A1376C" w:rsidP="00A1376C">
      <w:pPr>
        <w:tabs>
          <w:tab w:val="left" w:pos="708"/>
          <w:tab w:val="left" w:pos="1416"/>
          <w:tab w:val="left" w:pos="2124"/>
          <w:tab w:val="left" w:pos="2832"/>
          <w:tab w:val="left" w:pos="3540"/>
          <w:tab w:val="left" w:pos="4248"/>
          <w:tab w:val="left" w:pos="4956"/>
          <w:tab w:val="left" w:pos="5664"/>
          <w:tab w:val="left" w:pos="6372"/>
          <w:tab w:val="left" w:pos="7080"/>
          <w:tab w:val="left" w:pos="8400"/>
        </w:tabs>
        <w:rPr>
          <w:rFonts w:ascii="Times New Roman" w:hAnsi="Times New Roman"/>
          <w:sz w:val="20"/>
          <w:szCs w:val="20"/>
        </w:rPr>
      </w:pPr>
    </w:p>
    <w:p w:rsidR="00A1376C" w:rsidRPr="00A1376C" w:rsidRDefault="00A1376C" w:rsidP="00A1376C">
      <w:pPr>
        <w:tabs>
          <w:tab w:val="left" w:pos="708"/>
          <w:tab w:val="left" w:pos="1416"/>
          <w:tab w:val="left" w:pos="2124"/>
          <w:tab w:val="left" w:pos="2832"/>
          <w:tab w:val="left" w:pos="3540"/>
          <w:tab w:val="left" w:pos="4248"/>
          <w:tab w:val="left" w:pos="4956"/>
          <w:tab w:val="left" w:pos="5664"/>
          <w:tab w:val="left" w:pos="6372"/>
          <w:tab w:val="left" w:pos="7080"/>
          <w:tab w:val="left" w:pos="8400"/>
        </w:tabs>
        <w:jc w:val="right"/>
        <w:rPr>
          <w:rFonts w:ascii="Times New Roman" w:hAnsi="Times New Roman"/>
          <w:sz w:val="20"/>
          <w:szCs w:val="20"/>
        </w:rPr>
      </w:pPr>
      <w:r w:rsidRPr="00A1376C">
        <w:rPr>
          <w:rFonts w:ascii="Times New Roman" w:hAnsi="Times New Roman"/>
          <w:sz w:val="20"/>
          <w:szCs w:val="20"/>
        </w:rPr>
        <w:t xml:space="preserve">         Приложение  № 2</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 xml:space="preserve">к решению сессии  </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 xml:space="preserve">Совета депутатов </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Скалинского сельсовета</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Колыванского района</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Новосибирской области</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от 08.06.2018 № 137</w:t>
      </w:r>
    </w:p>
    <w:p w:rsidR="00A1376C" w:rsidRPr="00A1376C" w:rsidRDefault="00A1376C" w:rsidP="00A1376C">
      <w:pPr>
        <w:jc w:val="right"/>
        <w:rPr>
          <w:rFonts w:ascii="Times New Roman" w:hAnsi="Times New Roman"/>
          <w:sz w:val="20"/>
          <w:szCs w:val="20"/>
        </w:rPr>
      </w:pPr>
      <w:r w:rsidRPr="00A1376C">
        <w:rPr>
          <w:rFonts w:ascii="Times New Roman" w:hAnsi="Times New Roman"/>
          <w:b/>
          <w:sz w:val="20"/>
          <w:szCs w:val="20"/>
        </w:rPr>
        <w:t xml:space="preserve">                                                                                       </w:t>
      </w:r>
      <w:r w:rsidRPr="00A1376C">
        <w:rPr>
          <w:rFonts w:ascii="Times New Roman" w:hAnsi="Times New Roman"/>
          <w:sz w:val="20"/>
          <w:szCs w:val="20"/>
        </w:rPr>
        <w:t xml:space="preserve">                                                    </w:t>
      </w:r>
    </w:p>
    <w:p w:rsidR="00A1376C" w:rsidRPr="00A1376C" w:rsidRDefault="00A1376C" w:rsidP="00A1376C">
      <w:pPr>
        <w:ind w:left="1416" w:firstLine="708"/>
        <w:jc w:val="right"/>
        <w:rPr>
          <w:rFonts w:ascii="Times New Roman" w:hAnsi="Times New Roman"/>
          <w:sz w:val="20"/>
          <w:szCs w:val="20"/>
        </w:rPr>
      </w:pPr>
      <w:r w:rsidRPr="00A1376C">
        <w:rPr>
          <w:rFonts w:ascii="Times New Roman" w:hAnsi="Times New Roman"/>
          <w:sz w:val="20"/>
          <w:szCs w:val="20"/>
        </w:rPr>
        <w:t xml:space="preserve">                                                                                          Приложение №  5</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 xml:space="preserve"> к  решению сессии </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 xml:space="preserve"> Совета депутатов </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Скалинского сельсовета</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Колыванского района</w:t>
      </w:r>
    </w:p>
    <w:p w:rsidR="00A1376C" w:rsidRPr="00A1376C" w:rsidRDefault="00A1376C" w:rsidP="00A1376C">
      <w:pPr>
        <w:tabs>
          <w:tab w:val="left" w:pos="345"/>
          <w:tab w:val="right" w:pos="9355"/>
        </w:tabs>
        <w:rPr>
          <w:rFonts w:ascii="Times New Roman" w:hAnsi="Times New Roman"/>
          <w:sz w:val="20"/>
          <w:szCs w:val="20"/>
        </w:rPr>
      </w:pPr>
      <w:r w:rsidRPr="00A1376C">
        <w:rPr>
          <w:rFonts w:ascii="Times New Roman" w:hAnsi="Times New Roman"/>
          <w:sz w:val="20"/>
          <w:szCs w:val="20"/>
        </w:rPr>
        <w:tab/>
      </w:r>
      <w:r w:rsidRPr="00A1376C">
        <w:rPr>
          <w:rFonts w:ascii="Times New Roman" w:hAnsi="Times New Roman"/>
          <w:sz w:val="20"/>
          <w:szCs w:val="20"/>
        </w:rPr>
        <w:tab/>
        <w:t>Новосибирской области</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От 22.12.2017  № 110</w:t>
      </w:r>
    </w:p>
    <w:p w:rsidR="00A1376C" w:rsidRPr="00A1376C" w:rsidRDefault="00A1376C" w:rsidP="00A1376C">
      <w:pPr>
        <w:rPr>
          <w:rFonts w:ascii="Times New Roman" w:hAnsi="Times New Roman"/>
          <w:sz w:val="20"/>
          <w:szCs w:val="20"/>
        </w:rPr>
      </w:pPr>
    </w:p>
    <w:tbl>
      <w:tblPr>
        <w:tblpPr w:leftFromText="180" w:rightFromText="180" w:horzAnchor="margin" w:tblpY="-12894"/>
        <w:tblW w:w="9356" w:type="dxa"/>
        <w:tblLayout w:type="fixed"/>
        <w:tblLook w:val="0000"/>
      </w:tblPr>
      <w:tblGrid>
        <w:gridCol w:w="4678"/>
        <w:gridCol w:w="709"/>
        <w:gridCol w:w="567"/>
        <w:gridCol w:w="1701"/>
        <w:gridCol w:w="567"/>
        <w:gridCol w:w="1134"/>
      </w:tblGrid>
      <w:tr w:rsidR="00A1376C" w:rsidRPr="00A1376C" w:rsidTr="00A1376C">
        <w:trPr>
          <w:gridAfter w:val="5"/>
          <w:wAfter w:w="4678" w:type="dxa"/>
          <w:trHeight w:val="1530"/>
        </w:trPr>
        <w:tc>
          <w:tcPr>
            <w:tcW w:w="4678" w:type="dxa"/>
            <w:tcBorders>
              <w:top w:val="nil"/>
              <w:left w:val="nil"/>
              <w:bottom w:val="nil"/>
            </w:tcBorders>
            <w:shd w:val="clear" w:color="auto" w:fill="auto"/>
            <w:vAlign w:val="center"/>
          </w:tcPr>
          <w:p w:rsidR="00A1376C" w:rsidRPr="00A1376C" w:rsidRDefault="00A1376C" w:rsidP="00A1376C">
            <w:pPr>
              <w:widowControl w:val="0"/>
              <w:jc w:val="both"/>
              <w:rPr>
                <w:rFonts w:ascii="Times New Roman" w:hAnsi="Times New Roman"/>
                <w:b/>
                <w:sz w:val="20"/>
                <w:szCs w:val="20"/>
              </w:rPr>
            </w:pPr>
            <w:r w:rsidRPr="00A1376C">
              <w:rPr>
                <w:rFonts w:ascii="Times New Roman" w:hAnsi="Times New Roman"/>
                <w:b/>
                <w:sz w:val="20"/>
                <w:szCs w:val="20"/>
              </w:rPr>
              <w:t>Распределение бюджетных ассигнований по разделам        и подразделам, целевым статьям и видам расходов</w:t>
            </w:r>
          </w:p>
          <w:p w:rsidR="00A1376C" w:rsidRPr="00A1376C" w:rsidRDefault="00A1376C" w:rsidP="00A1376C">
            <w:pPr>
              <w:rPr>
                <w:rFonts w:ascii="Times New Roman" w:hAnsi="Times New Roman"/>
                <w:b/>
                <w:bCs/>
                <w:sz w:val="20"/>
                <w:szCs w:val="20"/>
              </w:rPr>
            </w:pPr>
            <w:r w:rsidRPr="00A1376C">
              <w:rPr>
                <w:rFonts w:ascii="Times New Roman" w:hAnsi="Times New Roman"/>
                <w:b/>
                <w:bCs/>
                <w:sz w:val="20"/>
                <w:szCs w:val="20"/>
              </w:rPr>
              <w:t>на  2018  год</w:t>
            </w:r>
          </w:p>
        </w:tc>
      </w:tr>
      <w:tr w:rsidR="00A1376C" w:rsidRPr="00A1376C" w:rsidTr="00A1376C">
        <w:trPr>
          <w:trHeight w:val="330"/>
        </w:trPr>
        <w:tc>
          <w:tcPr>
            <w:tcW w:w="4678" w:type="dxa"/>
            <w:tcBorders>
              <w:top w:val="nil"/>
              <w:left w:val="nil"/>
              <w:bottom w:val="nil"/>
              <w:right w:val="nil"/>
            </w:tcBorders>
            <w:shd w:val="clear" w:color="auto" w:fill="auto"/>
            <w:noWrap/>
            <w:vAlign w:val="bottom"/>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lastRenderedPageBreak/>
              <w:t>Таблица 1</w:t>
            </w:r>
          </w:p>
        </w:tc>
        <w:tc>
          <w:tcPr>
            <w:tcW w:w="709" w:type="dxa"/>
            <w:tcBorders>
              <w:top w:val="nil"/>
              <w:left w:val="nil"/>
              <w:bottom w:val="nil"/>
              <w:right w:val="nil"/>
            </w:tcBorders>
            <w:shd w:val="clear" w:color="auto" w:fill="auto"/>
            <w:noWrap/>
            <w:vAlign w:val="bottom"/>
          </w:tcPr>
          <w:p w:rsidR="00A1376C" w:rsidRPr="00A1376C" w:rsidRDefault="00A1376C" w:rsidP="00A1376C">
            <w:pPr>
              <w:rPr>
                <w:rFonts w:ascii="Times New Roman" w:hAnsi="Times New Roman"/>
                <w:sz w:val="20"/>
                <w:szCs w:val="20"/>
              </w:rPr>
            </w:pPr>
          </w:p>
        </w:tc>
        <w:tc>
          <w:tcPr>
            <w:tcW w:w="567" w:type="dxa"/>
            <w:tcBorders>
              <w:top w:val="nil"/>
              <w:left w:val="nil"/>
              <w:bottom w:val="nil"/>
              <w:right w:val="nil"/>
            </w:tcBorders>
            <w:shd w:val="clear" w:color="auto" w:fill="auto"/>
            <w:noWrap/>
            <w:vAlign w:val="bottom"/>
          </w:tcPr>
          <w:p w:rsidR="00A1376C" w:rsidRPr="00A1376C" w:rsidRDefault="00A1376C" w:rsidP="00A1376C">
            <w:pPr>
              <w:rPr>
                <w:rFonts w:ascii="Times New Roman" w:hAnsi="Times New Roman"/>
                <w:sz w:val="20"/>
                <w:szCs w:val="20"/>
              </w:rPr>
            </w:pPr>
          </w:p>
        </w:tc>
        <w:tc>
          <w:tcPr>
            <w:tcW w:w="1701" w:type="dxa"/>
            <w:tcBorders>
              <w:top w:val="nil"/>
              <w:left w:val="nil"/>
              <w:bottom w:val="nil"/>
              <w:right w:val="nil"/>
            </w:tcBorders>
            <w:shd w:val="clear" w:color="auto" w:fill="auto"/>
            <w:noWrap/>
            <w:vAlign w:val="center"/>
          </w:tcPr>
          <w:p w:rsidR="00A1376C" w:rsidRPr="00A1376C" w:rsidRDefault="00A1376C" w:rsidP="00A1376C">
            <w:pPr>
              <w:jc w:val="center"/>
              <w:rPr>
                <w:rFonts w:ascii="Times New Roman" w:hAnsi="Times New Roman"/>
                <w:b/>
                <w:bCs/>
                <w:sz w:val="20"/>
                <w:szCs w:val="20"/>
              </w:rPr>
            </w:pPr>
          </w:p>
        </w:tc>
        <w:tc>
          <w:tcPr>
            <w:tcW w:w="567" w:type="dxa"/>
            <w:tcBorders>
              <w:top w:val="nil"/>
              <w:left w:val="nil"/>
              <w:bottom w:val="nil"/>
              <w:right w:val="nil"/>
            </w:tcBorders>
            <w:shd w:val="clear" w:color="auto" w:fill="auto"/>
            <w:noWrap/>
            <w:vAlign w:val="bottom"/>
          </w:tcPr>
          <w:p w:rsidR="00A1376C" w:rsidRPr="00A1376C" w:rsidRDefault="00A1376C" w:rsidP="00A1376C">
            <w:pPr>
              <w:rPr>
                <w:rFonts w:ascii="Times New Roman" w:hAnsi="Times New Roman"/>
                <w:sz w:val="20"/>
                <w:szCs w:val="20"/>
              </w:rPr>
            </w:pPr>
          </w:p>
        </w:tc>
        <w:tc>
          <w:tcPr>
            <w:tcW w:w="1134" w:type="dxa"/>
            <w:tcBorders>
              <w:top w:val="nil"/>
              <w:left w:val="nil"/>
              <w:bottom w:val="nil"/>
              <w:right w:val="nil"/>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тыс. рублей</w:t>
            </w:r>
          </w:p>
        </w:tc>
      </w:tr>
      <w:tr w:rsidR="00A1376C" w:rsidRPr="00A1376C" w:rsidTr="00A1376C">
        <w:trPr>
          <w:trHeight w:val="64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Наименование</w:t>
            </w:r>
          </w:p>
        </w:tc>
        <w:tc>
          <w:tcPr>
            <w:tcW w:w="709"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РЗ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ПР</w:t>
            </w:r>
          </w:p>
        </w:tc>
        <w:tc>
          <w:tcPr>
            <w:tcW w:w="1701" w:type="dxa"/>
            <w:tcBorders>
              <w:top w:val="single" w:sz="4" w:space="0" w:color="auto"/>
              <w:left w:val="nil"/>
              <w:bottom w:val="single" w:sz="4" w:space="0" w:color="auto"/>
              <w:right w:val="single" w:sz="4" w:space="0" w:color="auto"/>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ЦСР</w:t>
            </w:r>
          </w:p>
        </w:tc>
        <w:tc>
          <w:tcPr>
            <w:tcW w:w="567" w:type="dxa"/>
            <w:tcBorders>
              <w:top w:val="single" w:sz="4" w:space="0" w:color="auto"/>
              <w:left w:val="nil"/>
              <w:bottom w:val="single" w:sz="4" w:space="0" w:color="auto"/>
              <w:right w:val="single" w:sz="4" w:space="0" w:color="auto"/>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ВР</w:t>
            </w:r>
          </w:p>
        </w:tc>
        <w:tc>
          <w:tcPr>
            <w:tcW w:w="1134" w:type="dxa"/>
            <w:tcBorders>
              <w:top w:val="single" w:sz="4" w:space="0" w:color="auto"/>
              <w:left w:val="nil"/>
              <w:bottom w:val="single" w:sz="4" w:space="0" w:color="auto"/>
              <w:right w:val="single" w:sz="4" w:space="0" w:color="auto"/>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Сумма</w:t>
            </w:r>
          </w:p>
        </w:tc>
      </w:tr>
      <w:tr w:rsidR="00A1376C" w:rsidRPr="00A1376C" w:rsidTr="00A1376C">
        <w:trPr>
          <w:trHeight w:val="375"/>
        </w:trPr>
        <w:tc>
          <w:tcPr>
            <w:tcW w:w="4678" w:type="dxa"/>
            <w:tcBorders>
              <w:top w:val="nil"/>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
                <w:bCs/>
                <w:sz w:val="20"/>
                <w:szCs w:val="20"/>
              </w:rPr>
            </w:pPr>
            <w:r w:rsidRPr="00A1376C">
              <w:rPr>
                <w:rFonts w:ascii="Times New Roman" w:hAnsi="Times New Roman"/>
                <w:b/>
                <w:bCs/>
                <w:sz w:val="20"/>
                <w:szCs w:val="20"/>
              </w:rPr>
              <w:t>ОБЩЕГОСУДАРСТВЕННЫЕ  ВОПРОСЫ</w:t>
            </w:r>
          </w:p>
        </w:tc>
        <w:tc>
          <w:tcPr>
            <w:tcW w:w="709" w:type="dxa"/>
            <w:tcBorders>
              <w:top w:val="nil"/>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01</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1701" w:type="dxa"/>
            <w:tcBorders>
              <w:top w:val="nil"/>
              <w:left w:val="nil"/>
              <w:bottom w:val="nil"/>
              <w:right w:val="nil"/>
            </w:tcBorders>
            <w:shd w:val="clear" w:color="auto" w:fill="auto"/>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1134" w:type="dxa"/>
            <w:tcBorders>
              <w:top w:val="nil"/>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lang w:val="en-US"/>
              </w:rPr>
            </w:pPr>
            <w:r w:rsidRPr="00A1376C">
              <w:rPr>
                <w:rFonts w:ascii="Times New Roman" w:hAnsi="Times New Roman"/>
                <w:b/>
                <w:bCs/>
                <w:sz w:val="20"/>
                <w:szCs w:val="20"/>
              </w:rPr>
              <w:t>5956,9</w:t>
            </w:r>
          </w:p>
        </w:tc>
      </w:tr>
      <w:tr w:rsidR="00A1376C" w:rsidRPr="00A1376C" w:rsidTr="00A1376C">
        <w:trPr>
          <w:trHeight w:val="630"/>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
                <w:bCs/>
                <w:sz w:val="20"/>
                <w:szCs w:val="20"/>
              </w:rPr>
            </w:pPr>
            <w:r w:rsidRPr="00A1376C">
              <w:rPr>
                <w:rFonts w:ascii="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02</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545,8</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proofErr w:type="spellStart"/>
            <w:r w:rsidRPr="00A1376C">
              <w:rPr>
                <w:rFonts w:ascii="Times New Roman" w:hAnsi="Times New Roman"/>
                <w:sz w:val="20"/>
                <w:szCs w:val="20"/>
              </w:rPr>
              <w:t>Непрограммные</w:t>
            </w:r>
            <w:proofErr w:type="spellEnd"/>
            <w:r w:rsidRPr="00A1376C">
              <w:rPr>
                <w:rFonts w:ascii="Times New Roman" w:hAnsi="Times New Roman"/>
                <w:sz w:val="20"/>
                <w:szCs w:val="20"/>
              </w:rPr>
              <w:t xml:space="preserve"> направления местного бюджета</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02</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99000 00000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
                <w:bCs/>
                <w:sz w:val="20"/>
                <w:szCs w:val="20"/>
              </w:rPr>
              <w:t>545,8</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РАСХОДЫ  Главы муниципального образования</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02</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99000 00000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
                <w:bCs/>
                <w:sz w:val="20"/>
                <w:szCs w:val="20"/>
              </w:rPr>
              <w:t>545,8</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Высшее должностное лицо муниципального образования</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02</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
                <w:bCs/>
                <w:sz w:val="20"/>
                <w:szCs w:val="20"/>
              </w:rPr>
              <w:t>545,8</w:t>
            </w:r>
          </w:p>
        </w:tc>
      </w:tr>
      <w:tr w:rsidR="00A1376C" w:rsidRPr="00A1376C" w:rsidTr="00A1376C">
        <w:trPr>
          <w:trHeight w:val="1260"/>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02</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100</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
                <w:bCs/>
                <w:sz w:val="20"/>
                <w:szCs w:val="20"/>
              </w:rPr>
              <w:t>545,8</w:t>
            </w:r>
          </w:p>
        </w:tc>
      </w:tr>
      <w:tr w:rsidR="00A1376C" w:rsidRPr="00A1376C" w:rsidTr="00A1376C">
        <w:trPr>
          <w:trHeight w:val="630"/>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02</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120</w:t>
            </w:r>
          </w:p>
        </w:tc>
        <w:tc>
          <w:tcPr>
            <w:tcW w:w="1134"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
                <w:bCs/>
                <w:sz w:val="20"/>
                <w:szCs w:val="20"/>
              </w:rPr>
              <w:t>545,8</w:t>
            </w:r>
          </w:p>
        </w:tc>
      </w:tr>
      <w:tr w:rsidR="00A1376C" w:rsidRPr="00A1376C" w:rsidTr="00A1376C">
        <w:trPr>
          <w:trHeight w:val="630"/>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Фонд оплаты труда государственных (муниципальных ) органов и взносы по обязательному социальному страхованию</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02</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412,8</w:t>
            </w:r>
          </w:p>
        </w:tc>
      </w:tr>
      <w:tr w:rsidR="00A1376C" w:rsidRPr="00A1376C" w:rsidTr="00A1376C">
        <w:trPr>
          <w:trHeight w:val="945"/>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b/>
                <w:bCs/>
                <w:sz w:val="20"/>
                <w:szCs w:val="20"/>
              </w:rPr>
            </w:pPr>
            <w:r w:rsidRPr="00A1376C">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02</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99000 10010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129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Cs/>
                <w:sz w:val="20"/>
                <w:szCs w:val="20"/>
              </w:rPr>
            </w:pPr>
            <w:r w:rsidRPr="00A1376C">
              <w:rPr>
                <w:rFonts w:ascii="Times New Roman" w:hAnsi="Times New Roman"/>
                <w:bCs/>
                <w:sz w:val="20"/>
                <w:szCs w:val="20"/>
              </w:rPr>
              <w:t>133,0</w:t>
            </w:r>
          </w:p>
        </w:tc>
      </w:tr>
      <w:tr w:rsidR="00A1376C" w:rsidRPr="00A1376C" w:rsidTr="00A1376C">
        <w:trPr>
          <w:trHeight w:val="945"/>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b/>
                <w:bCs/>
                <w:sz w:val="20"/>
                <w:szCs w:val="20"/>
              </w:rPr>
            </w:pPr>
            <w:r w:rsidRPr="00A1376C">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04</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5130,6</w:t>
            </w:r>
          </w:p>
        </w:tc>
      </w:tr>
      <w:tr w:rsidR="00A1376C" w:rsidRPr="00A1376C" w:rsidTr="00A1376C">
        <w:trPr>
          <w:trHeight w:val="94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
                <w:bCs/>
                <w:sz w:val="20"/>
                <w:szCs w:val="20"/>
              </w:rPr>
            </w:pPr>
            <w:proofErr w:type="spellStart"/>
            <w:r w:rsidRPr="00A1376C">
              <w:rPr>
                <w:rFonts w:ascii="Times New Roman" w:hAnsi="Times New Roman"/>
                <w:b/>
                <w:bCs/>
                <w:sz w:val="20"/>
                <w:szCs w:val="20"/>
              </w:rPr>
              <w:t>Непрограммные</w:t>
            </w:r>
            <w:proofErr w:type="spellEnd"/>
            <w:r w:rsidRPr="00A1376C">
              <w:rPr>
                <w:rFonts w:ascii="Times New Roman" w:hAnsi="Times New Roman"/>
                <w:b/>
                <w:bCs/>
                <w:sz w:val="20"/>
                <w:szCs w:val="20"/>
              </w:rPr>
              <w:t xml:space="preserve"> направления местного бюджета</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04</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99000 00000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
                <w:bCs/>
                <w:sz w:val="20"/>
                <w:szCs w:val="20"/>
              </w:rPr>
              <w:t>5130,6</w:t>
            </w:r>
          </w:p>
        </w:tc>
      </w:tr>
      <w:tr w:rsidR="00A1376C" w:rsidRPr="00A1376C" w:rsidTr="00A1376C">
        <w:trPr>
          <w:trHeight w:val="37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Расходы центрального аппарата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single" w:sz="4" w:space="0" w:color="auto"/>
              <w:left w:val="nil"/>
              <w:bottom w:val="single" w:sz="4" w:space="0" w:color="auto"/>
              <w:right w:val="single" w:sz="4" w:space="0" w:color="auto"/>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99000 00000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
                <w:bCs/>
                <w:sz w:val="20"/>
                <w:szCs w:val="20"/>
              </w:rPr>
              <w:t>5130,6</w:t>
            </w:r>
          </w:p>
        </w:tc>
      </w:tr>
      <w:tr w:rsidR="00A1376C" w:rsidRPr="00A1376C" w:rsidTr="00A1376C">
        <w:trPr>
          <w:trHeight w:val="375"/>
        </w:trPr>
        <w:tc>
          <w:tcPr>
            <w:tcW w:w="4678" w:type="dxa"/>
            <w:tcBorders>
              <w:top w:val="nil"/>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Центральный аппарат </w:t>
            </w:r>
          </w:p>
        </w:tc>
        <w:tc>
          <w:tcPr>
            <w:tcW w:w="709" w:type="dxa"/>
            <w:tcBorders>
              <w:top w:val="nil"/>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nil"/>
              <w:left w:val="nil"/>
              <w:bottom w:val="nil"/>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99000 10030</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w:t>
            </w:r>
          </w:p>
        </w:tc>
        <w:tc>
          <w:tcPr>
            <w:tcW w:w="1134" w:type="dxa"/>
            <w:tcBorders>
              <w:top w:val="nil"/>
              <w:left w:val="nil"/>
              <w:bottom w:val="nil"/>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
                <w:bCs/>
                <w:sz w:val="20"/>
                <w:szCs w:val="20"/>
              </w:rPr>
              <w:t>3639,2</w:t>
            </w:r>
          </w:p>
        </w:tc>
      </w:tr>
      <w:tr w:rsidR="00A1376C" w:rsidRPr="00A1376C" w:rsidTr="00A1376C">
        <w:trPr>
          <w:trHeight w:val="1260"/>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99000 10030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100</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sz w:val="20"/>
                <w:szCs w:val="20"/>
              </w:rPr>
            </w:pPr>
            <w:r w:rsidRPr="00A1376C">
              <w:rPr>
                <w:rFonts w:ascii="Times New Roman" w:hAnsi="Times New Roman"/>
                <w:b/>
                <w:sz w:val="20"/>
                <w:szCs w:val="20"/>
              </w:rPr>
              <w:t>1778,9</w:t>
            </w:r>
          </w:p>
        </w:tc>
      </w:tr>
      <w:tr w:rsidR="00A1376C" w:rsidRPr="00A1376C" w:rsidTr="00A1376C">
        <w:trPr>
          <w:trHeight w:val="630"/>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1778,9</w:t>
            </w:r>
          </w:p>
        </w:tc>
      </w:tr>
      <w:tr w:rsidR="00A1376C" w:rsidRPr="00A1376C" w:rsidTr="00A1376C">
        <w:trPr>
          <w:trHeight w:val="630"/>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Фонд оплаты труда государственных (муниципальных ) органов и взносы по обязательному социальному страхованию</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1364,2</w:t>
            </w:r>
          </w:p>
        </w:tc>
      </w:tr>
      <w:tr w:rsidR="00A1376C" w:rsidRPr="00A1376C" w:rsidTr="00A1376C">
        <w:trPr>
          <w:trHeight w:val="630"/>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10,0</w:t>
            </w:r>
          </w:p>
        </w:tc>
      </w:tr>
      <w:tr w:rsidR="00A1376C" w:rsidRPr="00A1376C" w:rsidTr="00A1376C">
        <w:trPr>
          <w:trHeight w:val="630"/>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129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404,7</w:t>
            </w:r>
          </w:p>
        </w:tc>
      </w:tr>
      <w:tr w:rsidR="00A1376C" w:rsidRPr="00A1376C" w:rsidTr="00A1376C">
        <w:trPr>
          <w:trHeight w:val="630"/>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99000 10030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200</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sz w:val="20"/>
                <w:szCs w:val="20"/>
              </w:rPr>
            </w:pPr>
            <w:r w:rsidRPr="00A1376C">
              <w:rPr>
                <w:rFonts w:ascii="Times New Roman" w:hAnsi="Times New Roman"/>
                <w:b/>
                <w:sz w:val="20"/>
                <w:szCs w:val="20"/>
              </w:rPr>
              <w:t>1680,3</w:t>
            </w:r>
          </w:p>
        </w:tc>
      </w:tr>
      <w:tr w:rsidR="00A1376C" w:rsidRPr="00A1376C" w:rsidTr="00A1376C">
        <w:trPr>
          <w:trHeight w:val="630"/>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Иные закупки товаров, работ и услуг для </w:t>
            </w:r>
            <w:proofErr w:type="spellStart"/>
            <w:r w:rsidRPr="00A1376C">
              <w:rPr>
                <w:rFonts w:ascii="Times New Roman" w:hAnsi="Times New Roman"/>
                <w:sz w:val="20"/>
                <w:szCs w:val="20"/>
              </w:rPr>
              <w:t>гособеспечения</w:t>
            </w:r>
            <w:proofErr w:type="spellEnd"/>
            <w:r w:rsidRPr="00A1376C">
              <w:rPr>
                <w:rFonts w:ascii="Times New Roman" w:hAnsi="Times New Roman"/>
                <w:sz w:val="20"/>
                <w:szCs w:val="20"/>
              </w:rPr>
              <w:t xml:space="preserve">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1680,3</w:t>
            </w:r>
          </w:p>
        </w:tc>
      </w:tr>
      <w:tr w:rsidR="00A1376C" w:rsidRPr="00A1376C" w:rsidTr="00A1376C">
        <w:trPr>
          <w:trHeight w:val="630"/>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Закупка в сфере товаров, работ услуг, в сфере информационно-коммуникационных технологий.</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289,0</w:t>
            </w:r>
          </w:p>
        </w:tc>
      </w:tr>
      <w:tr w:rsidR="00A1376C" w:rsidRPr="00A1376C" w:rsidTr="00A1376C">
        <w:trPr>
          <w:trHeight w:val="630"/>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244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1391,3</w:t>
            </w:r>
          </w:p>
        </w:tc>
      </w:tr>
      <w:tr w:rsidR="00A1376C" w:rsidRPr="00A1376C" w:rsidTr="00A1376C">
        <w:trPr>
          <w:trHeight w:val="375"/>
        </w:trPr>
        <w:tc>
          <w:tcPr>
            <w:tcW w:w="4678" w:type="dxa"/>
            <w:tcBorders>
              <w:top w:val="nil"/>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Иные бюджетные ассигнования</w:t>
            </w:r>
          </w:p>
        </w:tc>
        <w:tc>
          <w:tcPr>
            <w:tcW w:w="709" w:type="dxa"/>
            <w:tcBorders>
              <w:top w:val="nil"/>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99000 10030</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800</w:t>
            </w:r>
          </w:p>
        </w:tc>
        <w:tc>
          <w:tcPr>
            <w:tcW w:w="1134" w:type="dxa"/>
            <w:tcBorders>
              <w:top w:val="nil"/>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sz w:val="20"/>
                <w:szCs w:val="20"/>
              </w:rPr>
            </w:pPr>
            <w:r w:rsidRPr="00A1376C">
              <w:rPr>
                <w:rFonts w:ascii="Times New Roman" w:hAnsi="Times New Roman"/>
                <w:b/>
                <w:sz w:val="20"/>
                <w:szCs w:val="20"/>
              </w:rPr>
              <w:t>180,0</w:t>
            </w:r>
          </w:p>
        </w:tc>
      </w:tr>
      <w:tr w:rsidR="00A1376C" w:rsidRPr="00A1376C" w:rsidTr="00A1376C">
        <w:trPr>
          <w:trHeight w:val="375"/>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Уплата налогов, сборов и иных платежей </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850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180,0</w:t>
            </w:r>
          </w:p>
        </w:tc>
      </w:tr>
      <w:tr w:rsidR="00A1376C" w:rsidRPr="00A1376C" w:rsidTr="00A1376C">
        <w:trPr>
          <w:trHeight w:val="375"/>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Уплата налога на имущество организаций и земельного налога </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851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120,0</w:t>
            </w:r>
          </w:p>
        </w:tc>
      </w:tr>
      <w:tr w:rsidR="00A1376C" w:rsidRPr="00A1376C" w:rsidTr="00A1376C">
        <w:trPr>
          <w:trHeight w:val="375"/>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Уплата прочих налогов ,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852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50,0</w:t>
            </w:r>
          </w:p>
        </w:tc>
      </w:tr>
      <w:tr w:rsidR="00A1376C" w:rsidRPr="00A1376C" w:rsidTr="00A1376C">
        <w:trPr>
          <w:trHeight w:val="296"/>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Уплата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853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10,0</w:t>
            </w:r>
          </w:p>
        </w:tc>
      </w:tr>
      <w:tr w:rsidR="00A1376C" w:rsidRPr="00A1376C" w:rsidTr="00A1376C">
        <w:trPr>
          <w:trHeight w:val="296"/>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
                <w:sz w:val="20"/>
                <w:szCs w:val="20"/>
              </w:rPr>
            </w:pPr>
            <w:r w:rsidRPr="00A1376C">
              <w:rPr>
                <w:rFonts w:ascii="Times New Roman" w:hAnsi="Times New Roman"/>
                <w:b/>
                <w:sz w:val="20"/>
                <w:szCs w:val="20"/>
              </w:rPr>
              <w:t>1476,0</w:t>
            </w:r>
          </w:p>
        </w:tc>
      </w:tr>
      <w:tr w:rsidR="00A1376C" w:rsidRPr="00A1376C" w:rsidTr="00A1376C">
        <w:trPr>
          <w:trHeight w:val="296"/>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single" w:sz="4" w:space="0" w:color="auto"/>
              <w:left w:val="nil"/>
              <w:bottom w:val="single" w:sz="4" w:space="0" w:color="auto"/>
              <w:right w:val="nil"/>
            </w:tcBorders>
            <w:shd w:val="clear" w:color="auto" w:fill="auto"/>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1476,0</w:t>
            </w:r>
          </w:p>
        </w:tc>
      </w:tr>
      <w:tr w:rsidR="00A1376C" w:rsidRPr="00A1376C" w:rsidTr="00A1376C">
        <w:trPr>
          <w:trHeight w:val="296"/>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Фонд оплаты труда государственных (муниципальных ) органов и взносы по обязательному социальному страхованию</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single" w:sz="4" w:space="0" w:color="auto"/>
              <w:left w:val="nil"/>
              <w:bottom w:val="single" w:sz="4" w:space="0" w:color="auto"/>
              <w:right w:val="nil"/>
            </w:tcBorders>
            <w:shd w:val="clear" w:color="auto" w:fill="auto"/>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1128,1</w:t>
            </w:r>
          </w:p>
        </w:tc>
      </w:tr>
      <w:tr w:rsidR="00A1376C" w:rsidRPr="00A1376C" w:rsidTr="00A1376C">
        <w:trPr>
          <w:trHeight w:val="296"/>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single" w:sz="4" w:space="0" w:color="auto"/>
              <w:left w:val="nil"/>
              <w:bottom w:val="single" w:sz="4" w:space="0" w:color="auto"/>
              <w:right w:val="nil"/>
            </w:tcBorders>
            <w:shd w:val="clear" w:color="auto" w:fill="auto"/>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99000 70510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129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347,9</w:t>
            </w:r>
          </w:p>
        </w:tc>
      </w:tr>
      <w:tr w:rsidR="00A1376C" w:rsidRPr="00A1376C" w:rsidTr="00A1376C">
        <w:trPr>
          <w:trHeight w:val="296"/>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xml:space="preserve">99000 </w:t>
            </w:r>
            <w:r w:rsidRPr="00A1376C">
              <w:rPr>
                <w:rFonts w:ascii="Times New Roman" w:hAnsi="Times New Roman"/>
                <w:sz w:val="20"/>
                <w:szCs w:val="20"/>
                <w:lang w:val="en-US"/>
              </w:rPr>
              <w:t>S</w:t>
            </w:r>
            <w:r w:rsidRPr="00A1376C">
              <w:rPr>
                <w:rFonts w:ascii="Times New Roman" w:hAnsi="Times New Roman"/>
                <w:sz w:val="20"/>
                <w:szCs w:val="20"/>
              </w:rPr>
              <w:t>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
                <w:sz w:val="20"/>
                <w:szCs w:val="20"/>
              </w:rPr>
            </w:pPr>
            <w:r w:rsidRPr="00A1376C">
              <w:rPr>
                <w:rFonts w:ascii="Times New Roman" w:hAnsi="Times New Roman"/>
                <w:b/>
                <w:sz w:val="20"/>
                <w:szCs w:val="20"/>
              </w:rPr>
              <w:t>15,3</w:t>
            </w:r>
          </w:p>
        </w:tc>
      </w:tr>
      <w:tr w:rsidR="00A1376C" w:rsidRPr="00A1376C" w:rsidTr="00A1376C">
        <w:trPr>
          <w:trHeight w:val="296"/>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single" w:sz="4" w:space="0" w:color="auto"/>
              <w:left w:val="nil"/>
              <w:bottom w:val="single" w:sz="4" w:space="0" w:color="auto"/>
              <w:right w:val="nil"/>
            </w:tcBorders>
            <w:shd w:val="clear" w:color="auto" w:fill="auto"/>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xml:space="preserve">99000 </w:t>
            </w:r>
            <w:r w:rsidRPr="00A1376C">
              <w:rPr>
                <w:rFonts w:ascii="Times New Roman" w:hAnsi="Times New Roman"/>
                <w:sz w:val="20"/>
                <w:szCs w:val="20"/>
                <w:lang w:val="en-US"/>
              </w:rPr>
              <w:t>S</w:t>
            </w:r>
            <w:r w:rsidRPr="00A1376C">
              <w:rPr>
                <w:rFonts w:ascii="Times New Roman" w:hAnsi="Times New Roman"/>
                <w:sz w:val="20"/>
                <w:szCs w:val="20"/>
              </w:rPr>
              <w:t>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15,3</w:t>
            </w:r>
          </w:p>
        </w:tc>
      </w:tr>
      <w:tr w:rsidR="00A1376C" w:rsidRPr="00A1376C" w:rsidTr="00A1376C">
        <w:trPr>
          <w:trHeight w:val="296"/>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Фонд оплаты труда государственных (муниципальных ) органов и взносы по обязательному социальному страхованию</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single" w:sz="4" w:space="0" w:color="auto"/>
              <w:left w:val="nil"/>
              <w:bottom w:val="single" w:sz="4" w:space="0" w:color="auto"/>
              <w:right w:val="nil"/>
            </w:tcBorders>
            <w:shd w:val="clear" w:color="auto" w:fill="auto"/>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xml:space="preserve">99000 </w:t>
            </w:r>
            <w:r w:rsidRPr="00A1376C">
              <w:rPr>
                <w:rFonts w:ascii="Times New Roman" w:hAnsi="Times New Roman"/>
                <w:sz w:val="20"/>
                <w:szCs w:val="20"/>
                <w:lang w:val="en-US"/>
              </w:rPr>
              <w:t>S</w:t>
            </w:r>
            <w:r w:rsidRPr="00A1376C">
              <w:rPr>
                <w:rFonts w:ascii="Times New Roman" w:hAnsi="Times New Roman"/>
                <w:sz w:val="20"/>
                <w:szCs w:val="20"/>
              </w:rPr>
              <w:t>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11,7</w:t>
            </w:r>
          </w:p>
        </w:tc>
      </w:tr>
      <w:tr w:rsidR="00A1376C" w:rsidRPr="00A1376C" w:rsidTr="00A1376C">
        <w:trPr>
          <w:trHeight w:val="296"/>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single" w:sz="4" w:space="0" w:color="auto"/>
              <w:left w:val="nil"/>
              <w:bottom w:val="single" w:sz="4" w:space="0" w:color="auto"/>
              <w:right w:val="nil"/>
            </w:tcBorders>
            <w:shd w:val="clear" w:color="auto" w:fill="auto"/>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xml:space="preserve">99000 </w:t>
            </w:r>
            <w:r w:rsidRPr="00A1376C">
              <w:rPr>
                <w:rFonts w:ascii="Times New Roman" w:hAnsi="Times New Roman"/>
                <w:sz w:val="20"/>
                <w:szCs w:val="20"/>
                <w:lang w:val="en-US"/>
              </w:rPr>
              <w:t>S</w:t>
            </w:r>
            <w:r w:rsidRPr="00A1376C">
              <w:rPr>
                <w:rFonts w:ascii="Times New Roman" w:hAnsi="Times New Roman"/>
                <w:sz w:val="20"/>
                <w:szCs w:val="20"/>
              </w:rPr>
              <w:t>0510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129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3,6</w:t>
            </w:r>
          </w:p>
        </w:tc>
      </w:tr>
      <w:tr w:rsidR="00A1376C" w:rsidRPr="00A1376C" w:rsidTr="00A1376C">
        <w:trPr>
          <w:trHeight w:val="296"/>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b/>
                <w:sz w:val="20"/>
                <w:szCs w:val="20"/>
              </w:rPr>
            </w:pPr>
            <w:r w:rsidRPr="00A1376C">
              <w:rPr>
                <w:rFonts w:ascii="Times New Roman" w:hAnsi="Times New Roman"/>
                <w:b/>
                <w:sz w:val="20"/>
                <w:szCs w:val="20"/>
              </w:rPr>
              <w:t>Осуществление полномочий по решению вопросов в сфере административных правонарушений за счет средств областного бюджета.</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
                <w:sz w:val="20"/>
                <w:szCs w:val="20"/>
              </w:rPr>
            </w:pPr>
            <w:r w:rsidRPr="00A1376C">
              <w:rPr>
                <w:rFonts w:ascii="Times New Roman" w:hAnsi="Times New Roman"/>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sz w:val="20"/>
                <w:szCs w:val="20"/>
              </w:rPr>
            </w:pPr>
            <w:r w:rsidRPr="00A1376C">
              <w:rPr>
                <w:rFonts w:ascii="Times New Roman" w:hAnsi="Times New Roman"/>
                <w:b/>
                <w:sz w:val="20"/>
                <w:szCs w:val="20"/>
              </w:rPr>
              <w:t>04</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b/>
                <w:sz w:val="20"/>
                <w:szCs w:val="20"/>
              </w:rPr>
            </w:pPr>
            <w:r w:rsidRPr="00A1376C">
              <w:rPr>
                <w:rFonts w:ascii="Times New Roman" w:hAnsi="Times New Roman"/>
                <w:b/>
                <w:sz w:val="20"/>
                <w:szCs w:val="20"/>
              </w:rPr>
              <w:t>99000 70190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sz w:val="20"/>
                <w:szCs w:val="20"/>
              </w:rPr>
            </w:pPr>
            <w:r w:rsidRPr="00A1376C">
              <w:rPr>
                <w:rFonts w:ascii="Times New Roman" w:hAnsi="Times New Roman"/>
                <w:b/>
                <w:sz w:val="20"/>
                <w:szCs w:val="2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
                <w:sz w:val="20"/>
                <w:szCs w:val="20"/>
              </w:rPr>
            </w:pPr>
            <w:r w:rsidRPr="00A1376C">
              <w:rPr>
                <w:rFonts w:ascii="Times New Roman" w:hAnsi="Times New Roman"/>
                <w:b/>
                <w:sz w:val="20"/>
                <w:szCs w:val="20"/>
              </w:rPr>
              <w:t>0,1</w:t>
            </w:r>
          </w:p>
        </w:tc>
      </w:tr>
      <w:tr w:rsidR="00A1376C" w:rsidRPr="00A1376C" w:rsidTr="00A1376C">
        <w:trPr>
          <w:trHeight w:val="296"/>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Иные закупки товаров, работ и услуг для </w:t>
            </w:r>
            <w:proofErr w:type="spellStart"/>
            <w:r w:rsidRPr="00A1376C">
              <w:rPr>
                <w:rFonts w:ascii="Times New Roman" w:hAnsi="Times New Roman"/>
                <w:sz w:val="20"/>
                <w:szCs w:val="20"/>
              </w:rPr>
              <w:t>гос.обеспечения</w:t>
            </w:r>
            <w:proofErr w:type="spellEnd"/>
            <w:r w:rsidRPr="00A1376C">
              <w:rPr>
                <w:rFonts w:ascii="Times New Roman" w:hAnsi="Times New Roman"/>
                <w:sz w:val="20"/>
                <w:szCs w:val="20"/>
              </w:rPr>
              <w:t xml:space="preserve">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b/>
                <w:sz w:val="20"/>
                <w:szCs w:val="20"/>
              </w:rPr>
            </w:pPr>
            <w:r w:rsidRPr="00A1376C">
              <w:rPr>
                <w:rFonts w:ascii="Times New Roman" w:hAnsi="Times New Roman"/>
                <w:b/>
                <w:sz w:val="20"/>
                <w:szCs w:val="20"/>
              </w:rPr>
              <w:t>99000 70190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0,1</w:t>
            </w:r>
          </w:p>
        </w:tc>
      </w:tr>
      <w:tr w:rsidR="00A1376C" w:rsidRPr="00A1376C" w:rsidTr="00A1376C">
        <w:trPr>
          <w:trHeight w:val="296"/>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
                <w:sz w:val="20"/>
                <w:szCs w:val="20"/>
              </w:rPr>
            </w:pPr>
            <w:r w:rsidRPr="00A1376C">
              <w:rPr>
                <w:rFonts w:ascii="Times New Roman" w:hAnsi="Times New Roman"/>
                <w:b/>
                <w:sz w:val="20"/>
                <w:szCs w:val="20"/>
              </w:rPr>
              <w:t>99000 70190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244</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0,1</w:t>
            </w:r>
          </w:p>
        </w:tc>
      </w:tr>
      <w:tr w:rsidR="00A1376C" w:rsidRPr="00A1376C" w:rsidTr="00A1376C">
        <w:trPr>
          <w:trHeight w:val="296"/>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
                <w:bCs/>
                <w:sz w:val="20"/>
                <w:szCs w:val="20"/>
              </w:rPr>
            </w:pPr>
            <w:r w:rsidRPr="00A1376C">
              <w:rPr>
                <w:rFonts w:ascii="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06</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
                <w:bCs/>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30,5</w:t>
            </w:r>
          </w:p>
        </w:tc>
      </w:tr>
      <w:tr w:rsidR="00A1376C" w:rsidRPr="00A1376C" w:rsidTr="00A1376C">
        <w:trPr>
          <w:trHeight w:val="37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A1376C">
            <w:pPr>
              <w:rPr>
                <w:rFonts w:ascii="Times New Roman" w:hAnsi="Times New Roman"/>
                <w:sz w:val="20"/>
                <w:szCs w:val="20"/>
              </w:rPr>
            </w:pPr>
            <w:proofErr w:type="spellStart"/>
            <w:r w:rsidRPr="00A1376C">
              <w:rPr>
                <w:rFonts w:ascii="Times New Roman" w:hAnsi="Times New Roman"/>
                <w:b/>
                <w:bCs/>
                <w:sz w:val="20"/>
                <w:szCs w:val="20"/>
              </w:rPr>
              <w:t>Непрограммные</w:t>
            </w:r>
            <w:proofErr w:type="spellEnd"/>
            <w:r w:rsidRPr="00A1376C">
              <w:rPr>
                <w:rFonts w:ascii="Times New Roman" w:hAnsi="Times New Roman"/>
                <w:b/>
                <w:bCs/>
                <w:sz w:val="20"/>
                <w:szCs w:val="20"/>
              </w:rPr>
              <w:t xml:space="preserve"> направления местного бюджета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06</w:t>
            </w:r>
          </w:p>
        </w:tc>
        <w:tc>
          <w:tcPr>
            <w:tcW w:w="1701" w:type="dxa"/>
            <w:tcBorders>
              <w:top w:val="single" w:sz="4" w:space="0" w:color="auto"/>
              <w:left w:val="nil"/>
              <w:bottom w:val="single" w:sz="4" w:space="0" w:color="auto"/>
              <w:right w:val="single" w:sz="4" w:space="0" w:color="auto"/>
            </w:tcBorders>
            <w:shd w:val="clear" w:color="auto" w:fill="auto"/>
            <w:vAlign w:val="center"/>
          </w:tcPr>
          <w:p w:rsidR="00A1376C" w:rsidRPr="00A1376C" w:rsidRDefault="00A1376C" w:rsidP="00A1376C">
            <w:pPr>
              <w:jc w:val="cente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30,5</w:t>
            </w:r>
          </w:p>
        </w:tc>
      </w:tr>
      <w:tr w:rsidR="00A1376C" w:rsidRPr="00A1376C" w:rsidTr="00A1376C">
        <w:trPr>
          <w:trHeight w:val="37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lastRenderedPageBreak/>
              <w:t>Расходы на обеспечение деятельности финансовых, налоговых таможенных органов и финансового надзора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06</w:t>
            </w:r>
          </w:p>
        </w:tc>
        <w:tc>
          <w:tcPr>
            <w:tcW w:w="1701" w:type="dxa"/>
            <w:tcBorders>
              <w:top w:val="single" w:sz="4" w:space="0" w:color="auto"/>
              <w:left w:val="nil"/>
              <w:bottom w:val="single" w:sz="4" w:space="0" w:color="auto"/>
              <w:right w:val="single" w:sz="4" w:space="0" w:color="auto"/>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99000 00000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30,5</w:t>
            </w:r>
          </w:p>
        </w:tc>
      </w:tr>
      <w:tr w:rsidR="00A1376C" w:rsidRPr="00A1376C" w:rsidTr="00A1376C">
        <w:trPr>
          <w:trHeight w:val="375"/>
        </w:trPr>
        <w:tc>
          <w:tcPr>
            <w:tcW w:w="4678" w:type="dxa"/>
            <w:tcBorders>
              <w:top w:val="nil"/>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Центральный аппарат</w:t>
            </w:r>
          </w:p>
        </w:tc>
        <w:tc>
          <w:tcPr>
            <w:tcW w:w="709" w:type="dxa"/>
            <w:tcBorders>
              <w:top w:val="nil"/>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06</w:t>
            </w:r>
          </w:p>
        </w:tc>
        <w:tc>
          <w:tcPr>
            <w:tcW w:w="1701" w:type="dxa"/>
            <w:tcBorders>
              <w:top w:val="nil"/>
              <w:left w:val="nil"/>
              <w:bottom w:val="nil"/>
              <w:right w:val="nil"/>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99000 10040</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w:t>
            </w:r>
          </w:p>
        </w:tc>
        <w:tc>
          <w:tcPr>
            <w:tcW w:w="1134" w:type="dxa"/>
            <w:tcBorders>
              <w:top w:val="nil"/>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30,5</w:t>
            </w:r>
          </w:p>
        </w:tc>
      </w:tr>
      <w:tr w:rsidR="00A1376C" w:rsidRPr="00A1376C" w:rsidTr="00A1376C">
        <w:trPr>
          <w:trHeight w:val="630"/>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Иные межбюджетные трансферты </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06</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540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30,5</w:t>
            </w:r>
          </w:p>
        </w:tc>
      </w:tr>
      <w:tr w:rsidR="00A1376C" w:rsidRPr="00A1376C" w:rsidTr="00A1376C">
        <w:trPr>
          <w:trHeight w:val="37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РАСХОДЫ резервного фонда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sz w:val="20"/>
                <w:szCs w:val="20"/>
              </w:rPr>
            </w:pPr>
            <w:r w:rsidRPr="00A1376C">
              <w:rPr>
                <w:rFonts w:ascii="Times New Roman" w:hAnsi="Times New Roman"/>
                <w:b/>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sz w:val="20"/>
                <w:szCs w:val="20"/>
              </w:rPr>
            </w:pPr>
            <w:r w:rsidRPr="00A1376C">
              <w:rPr>
                <w:rFonts w:ascii="Times New Roman" w:hAnsi="Times New Roman"/>
                <w:b/>
                <w:sz w:val="20"/>
                <w:szCs w:val="20"/>
              </w:rPr>
              <w:t>11</w:t>
            </w:r>
          </w:p>
        </w:tc>
        <w:tc>
          <w:tcPr>
            <w:tcW w:w="1701" w:type="dxa"/>
            <w:tcBorders>
              <w:top w:val="single" w:sz="4" w:space="0" w:color="auto"/>
              <w:left w:val="nil"/>
              <w:bottom w:val="single" w:sz="4" w:space="0" w:color="auto"/>
              <w:right w:val="single" w:sz="4" w:space="0" w:color="auto"/>
            </w:tcBorders>
            <w:shd w:val="clear" w:color="auto" w:fill="auto"/>
            <w:vAlign w:val="center"/>
          </w:tcPr>
          <w:p w:rsidR="00A1376C" w:rsidRPr="00A1376C" w:rsidRDefault="00A1376C" w:rsidP="00A1376C">
            <w:pPr>
              <w:jc w:val="center"/>
              <w:rPr>
                <w:rFonts w:ascii="Times New Roman" w:hAnsi="Times New Roman"/>
                <w:b/>
                <w:sz w:val="20"/>
                <w:szCs w:val="20"/>
              </w:rPr>
            </w:pPr>
            <w:r w:rsidRPr="00A1376C">
              <w:rPr>
                <w:rFonts w:ascii="Times New Roman" w:hAnsi="Times New Roman"/>
                <w:b/>
                <w:sz w:val="20"/>
                <w:szCs w:val="20"/>
              </w:rPr>
              <w:t>99000 10080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sz w:val="20"/>
                <w:szCs w:val="20"/>
              </w:rPr>
            </w:pPr>
            <w:r w:rsidRPr="00A1376C">
              <w:rPr>
                <w:rFonts w:ascii="Times New Roman" w:hAnsi="Times New Roman"/>
                <w:b/>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
                <w:sz w:val="20"/>
                <w:szCs w:val="20"/>
              </w:rPr>
            </w:pPr>
            <w:r w:rsidRPr="00A1376C">
              <w:rPr>
                <w:rFonts w:ascii="Times New Roman" w:hAnsi="Times New Roman"/>
                <w:b/>
                <w:sz w:val="20"/>
                <w:szCs w:val="20"/>
              </w:rPr>
              <w:t>50,0</w:t>
            </w:r>
          </w:p>
        </w:tc>
      </w:tr>
      <w:tr w:rsidR="00A1376C" w:rsidRPr="00A1376C" w:rsidTr="00A1376C">
        <w:trPr>
          <w:trHeight w:val="375"/>
        </w:trPr>
        <w:tc>
          <w:tcPr>
            <w:tcW w:w="4678" w:type="dxa"/>
            <w:tcBorders>
              <w:top w:val="nil"/>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proofErr w:type="spellStart"/>
            <w:r w:rsidRPr="00A1376C">
              <w:rPr>
                <w:rFonts w:ascii="Times New Roman" w:hAnsi="Times New Roman"/>
                <w:b/>
                <w:bCs/>
                <w:sz w:val="20"/>
                <w:szCs w:val="20"/>
              </w:rPr>
              <w:t>Непрограммные</w:t>
            </w:r>
            <w:proofErr w:type="spellEnd"/>
            <w:r w:rsidRPr="00A1376C">
              <w:rPr>
                <w:rFonts w:ascii="Times New Roman" w:hAnsi="Times New Roman"/>
                <w:b/>
                <w:bCs/>
                <w:sz w:val="20"/>
                <w:szCs w:val="20"/>
              </w:rPr>
              <w:t xml:space="preserve">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1701" w:type="dxa"/>
            <w:tcBorders>
              <w:top w:val="nil"/>
              <w:left w:val="nil"/>
              <w:bottom w:val="single" w:sz="4" w:space="0" w:color="auto"/>
              <w:right w:val="nil"/>
            </w:tcBorders>
            <w:shd w:val="clear" w:color="auto" w:fill="auto"/>
          </w:tcPr>
          <w:p w:rsidR="00A1376C" w:rsidRPr="00A1376C" w:rsidRDefault="00A1376C" w:rsidP="00A1376C">
            <w:pPr>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p>
        </w:tc>
      </w:tr>
      <w:tr w:rsidR="00A1376C" w:rsidRPr="00A1376C" w:rsidTr="00A1376C">
        <w:trPr>
          <w:trHeight w:val="375"/>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Резервные фонды местных администраций</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11</w:t>
            </w:r>
          </w:p>
        </w:tc>
        <w:tc>
          <w:tcPr>
            <w:tcW w:w="1701" w:type="dxa"/>
            <w:tcBorders>
              <w:top w:val="single" w:sz="4" w:space="0" w:color="auto"/>
              <w:left w:val="nil"/>
              <w:bottom w:val="single" w:sz="4" w:space="0" w:color="auto"/>
              <w:right w:val="nil"/>
            </w:tcBorders>
            <w:shd w:val="clear" w:color="auto" w:fill="auto"/>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50,0</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11</w:t>
            </w:r>
          </w:p>
        </w:tc>
        <w:tc>
          <w:tcPr>
            <w:tcW w:w="1701" w:type="dxa"/>
            <w:tcBorders>
              <w:top w:val="single" w:sz="4" w:space="0" w:color="auto"/>
              <w:left w:val="nil"/>
              <w:bottom w:val="nil"/>
              <w:right w:val="nil"/>
            </w:tcBorders>
            <w:shd w:val="clear" w:color="auto" w:fill="auto"/>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99000 10080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800</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50,0</w:t>
            </w:r>
          </w:p>
        </w:tc>
      </w:tr>
      <w:tr w:rsidR="00A1376C" w:rsidRPr="00A1376C" w:rsidTr="00A1376C">
        <w:trPr>
          <w:trHeight w:val="375"/>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Резервные средства</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11</w:t>
            </w:r>
          </w:p>
        </w:tc>
        <w:tc>
          <w:tcPr>
            <w:tcW w:w="1701" w:type="dxa"/>
            <w:tcBorders>
              <w:top w:val="single" w:sz="4" w:space="0" w:color="auto"/>
              <w:left w:val="nil"/>
              <w:bottom w:val="single" w:sz="4" w:space="0" w:color="auto"/>
              <w:right w:val="single" w:sz="4" w:space="0" w:color="auto"/>
            </w:tcBorders>
            <w:shd w:val="clear" w:color="auto" w:fill="auto"/>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99000 10080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870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50,0</w:t>
            </w:r>
          </w:p>
        </w:tc>
      </w:tr>
      <w:tr w:rsidR="00A1376C" w:rsidRPr="00A1376C" w:rsidTr="00A1376C">
        <w:trPr>
          <w:trHeight w:val="375"/>
        </w:trPr>
        <w:tc>
          <w:tcPr>
            <w:tcW w:w="4678" w:type="dxa"/>
            <w:tcBorders>
              <w:top w:val="nil"/>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
                <w:bCs/>
                <w:sz w:val="20"/>
                <w:szCs w:val="20"/>
              </w:rPr>
            </w:pPr>
            <w:r w:rsidRPr="00A1376C">
              <w:rPr>
                <w:rFonts w:ascii="Times New Roman" w:hAnsi="Times New Roman"/>
                <w:b/>
                <w:bCs/>
                <w:sz w:val="20"/>
                <w:szCs w:val="20"/>
              </w:rPr>
              <w:t xml:space="preserve">Другие общегосударственные вопросы </w:t>
            </w:r>
          </w:p>
        </w:tc>
        <w:tc>
          <w:tcPr>
            <w:tcW w:w="709" w:type="dxa"/>
            <w:tcBorders>
              <w:top w:val="nil"/>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01</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13 </w:t>
            </w:r>
          </w:p>
        </w:tc>
        <w:tc>
          <w:tcPr>
            <w:tcW w:w="1701" w:type="dxa"/>
            <w:tcBorders>
              <w:top w:val="nil"/>
              <w:left w:val="nil"/>
              <w:bottom w:val="nil"/>
              <w:right w:val="nil"/>
            </w:tcBorders>
            <w:shd w:val="clear" w:color="auto" w:fill="auto"/>
            <w:vAlign w:val="center"/>
          </w:tcPr>
          <w:p w:rsidR="00A1376C" w:rsidRPr="00A1376C" w:rsidRDefault="00A1376C" w:rsidP="00A1376C">
            <w:pPr>
              <w:jc w:val="center"/>
              <w:rPr>
                <w:rFonts w:ascii="Times New Roman" w:hAnsi="Times New Roman"/>
                <w:b/>
                <w:bCs/>
                <w:sz w:val="20"/>
                <w:szCs w:val="20"/>
              </w:rPr>
            </w:pP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1134" w:type="dxa"/>
            <w:tcBorders>
              <w:top w:val="nil"/>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lang w:val="en-US"/>
              </w:rPr>
              <w:t>2</w:t>
            </w:r>
            <w:r w:rsidRPr="00A1376C">
              <w:rPr>
                <w:rFonts w:ascii="Times New Roman" w:hAnsi="Times New Roman"/>
                <w:b/>
                <w:bCs/>
                <w:sz w:val="20"/>
                <w:szCs w:val="20"/>
              </w:rPr>
              <w:t>00,0</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Cs/>
                <w:sz w:val="20"/>
                <w:szCs w:val="20"/>
              </w:rPr>
            </w:pPr>
            <w:proofErr w:type="spellStart"/>
            <w:r w:rsidRPr="00A1376C">
              <w:rPr>
                <w:rFonts w:ascii="Times New Roman" w:hAnsi="Times New Roman"/>
                <w:bCs/>
                <w:sz w:val="20"/>
                <w:szCs w:val="20"/>
              </w:rPr>
              <w:t>Непрограммные</w:t>
            </w:r>
            <w:proofErr w:type="spellEnd"/>
            <w:r w:rsidRPr="00A1376C">
              <w:rPr>
                <w:rFonts w:ascii="Times New Roman" w:hAnsi="Times New Roman"/>
                <w:bCs/>
                <w:sz w:val="20"/>
                <w:szCs w:val="20"/>
              </w:rPr>
              <w:t xml:space="preserve"> направления местного бюджета</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13</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bCs/>
                <w:sz w:val="20"/>
                <w:szCs w:val="20"/>
                <w:lang w:val="en-US"/>
              </w:rPr>
              <w:t>2</w:t>
            </w:r>
            <w:r w:rsidRPr="00A1376C">
              <w:rPr>
                <w:rFonts w:ascii="Times New Roman" w:hAnsi="Times New Roman"/>
                <w:bCs/>
                <w:sz w:val="20"/>
                <w:szCs w:val="20"/>
              </w:rPr>
              <w:t>00,0</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Cs/>
                <w:sz w:val="20"/>
                <w:szCs w:val="20"/>
              </w:rPr>
            </w:pPr>
            <w:r w:rsidRPr="00A1376C">
              <w:rPr>
                <w:rFonts w:ascii="Times New Roman" w:hAnsi="Times New Roman"/>
                <w:bCs/>
                <w:sz w:val="20"/>
                <w:szCs w:val="20"/>
              </w:rPr>
              <w:t xml:space="preserve">Другие общегосударственные вопросы </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13</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99000 10090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200</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bCs/>
                <w:sz w:val="20"/>
                <w:szCs w:val="20"/>
                <w:lang w:val="en-US"/>
              </w:rPr>
              <w:t>2</w:t>
            </w:r>
            <w:r w:rsidRPr="00A1376C">
              <w:rPr>
                <w:rFonts w:ascii="Times New Roman" w:hAnsi="Times New Roman"/>
                <w:bCs/>
                <w:sz w:val="20"/>
                <w:szCs w:val="20"/>
              </w:rPr>
              <w:t>00,0</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13</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99000 10090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240</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bCs/>
                <w:sz w:val="20"/>
                <w:szCs w:val="20"/>
                <w:lang w:val="en-US"/>
              </w:rPr>
              <w:t>2</w:t>
            </w:r>
            <w:r w:rsidRPr="00A1376C">
              <w:rPr>
                <w:rFonts w:ascii="Times New Roman" w:hAnsi="Times New Roman"/>
                <w:bCs/>
                <w:sz w:val="20"/>
                <w:szCs w:val="20"/>
              </w:rPr>
              <w:t>00,0</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13</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99000 10090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244</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bCs/>
                <w:sz w:val="20"/>
                <w:szCs w:val="20"/>
                <w:lang w:val="en-US"/>
              </w:rPr>
              <w:t>2</w:t>
            </w:r>
            <w:r w:rsidRPr="00A1376C">
              <w:rPr>
                <w:rFonts w:ascii="Times New Roman" w:hAnsi="Times New Roman"/>
                <w:bCs/>
                <w:sz w:val="20"/>
                <w:szCs w:val="20"/>
              </w:rPr>
              <w:t>00,0</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
                <w:bCs/>
                <w:sz w:val="20"/>
                <w:szCs w:val="20"/>
              </w:rPr>
            </w:pPr>
            <w:r w:rsidRPr="00A1376C">
              <w:rPr>
                <w:rFonts w:ascii="Times New Roman" w:hAnsi="Times New Roman"/>
                <w:b/>
                <w:bCs/>
                <w:sz w:val="20"/>
                <w:szCs w:val="20"/>
              </w:rPr>
              <w:t>Национальная оборона</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02</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
                <w:bCs/>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212,8</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Cs/>
                <w:sz w:val="20"/>
                <w:szCs w:val="20"/>
              </w:rPr>
            </w:pPr>
            <w:proofErr w:type="spellStart"/>
            <w:r w:rsidRPr="00A1376C">
              <w:rPr>
                <w:rFonts w:ascii="Times New Roman" w:hAnsi="Times New Roman"/>
                <w:bCs/>
                <w:sz w:val="20"/>
                <w:szCs w:val="20"/>
              </w:rPr>
              <w:t>Непрограммные</w:t>
            </w:r>
            <w:proofErr w:type="spellEnd"/>
            <w:r w:rsidRPr="00A1376C">
              <w:rPr>
                <w:rFonts w:ascii="Times New Roman" w:hAnsi="Times New Roman"/>
                <w:bCs/>
                <w:sz w:val="20"/>
                <w:szCs w:val="20"/>
              </w:rPr>
              <w:t xml:space="preserve"> направления местного бюджета</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02</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03</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99000 00000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Cs/>
                <w:sz w:val="20"/>
                <w:szCs w:val="20"/>
              </w:rPr>
            </w:pPr>
            <w:r w:rsidRPr="00A1376C">
              <w:rPr>
                <w:rFonts w:ascii="Times New Roman" w:hAnsi="Times New Roman"/>
                <w:bCs/>
                <w:sz w:val="20"/>
                <w:szCs w:val="20"/>
              </w:rPr>
              <w:t>212,8</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Cs/>
                <w:sz w:val="20"/>
                <w:szCs w:val="20"/>
              </w:rPr>
            </w:pPr>
            <w:r w:rsidRPr="00A1376C">
              <w:rPr>
                <w:rFonts w:ascii="Times New Roman" w:hAnsi="Times New Roman"/>
                <w:bCs/>
                <w:sz w:val="20"/>
                <w:szCs w:val="20"/>
              </w:rPr>
              <w:t>Мобилизационная и вневойсковая подготовка</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02</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03</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 </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 </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Cs/>
                <w:sz w:val="20"/>
                <w:szCs w:val="20"/>
              </w:rPr>
            </w:pPr>
            <w:r w:rsidRPr="00A1376C">
              <w:rPr>
                <w:rFonts w:ascii="Times New Roman" w:hAnsi="Times New Roman"/>
                <w:bCs/>
                <w:sz w:val="20"/>
                <w:szCs w:val="20"/>
              </w:rPr>
              <w:t>212,8</w:t>
            </w:r>
          </w:p>
        </w:tc>
      </w:tr>
      <w:tr w:rsidR="00A1376C" w:rsidRPr="00A1376C" w:rsidTr="00A1376C">
        <w:trPr>
          <w:trHeight w:val="1575"/>
        </w:trPr>
        <w:tc>
          <w:tcPr>
            <w:tcW w:w="4678" w:type="dxa"/>
            <w:tcBorders>
              <w:top w:val="single" w:sz="4" w:space="0" w:color="auto"/>
              <w:left w:val="single" w:sz="4" w:space="0" w:color="auto"/>
              <w:bottom w:val="nil"/>
              <w:right w:val="nil"/>
            </w:tcBorders>
            <w:shd w:val="clear" w:color="auto" w:fill="FFFFFF"/>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Осуществление первичного воинского учета на территориях, где отсутствуют военные комиссариаты за счет средств областного бюджета, предоставляемых  расходов федеральных органов исполнительной власти     </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02</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single" w:sz="4" w:space="0" w:color="auto"/>
              <w:left w:val="nil"/>
              <w:bottom w:val="nil"/>
              <w:right w:val="nil"/>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99000 51180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212,8</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02</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single" w:sz="4" w:space="0" w:color="auto"/>
              <w:left w:val="nil"/>
              <w:bottom w:val="nil"/>
              <w:right w:val="nil"/>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99000 51180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100</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sz w:val="20"/>
                <w:szCs w:val="20"/>
              </w:rPr>
            </w:pPr>
            <w:r w:rsidRPr="00A1376C">
              <w:rPr>
                <w:rFonts w:ascii="Times New Roman" w:hAnsi="Times New Roman"/>
                <w:b/>
                <w:sz w:val="20"/>
                <w:szCs w:val="20"/>
              </w:rPr>
              <w:t>199,9</w:t>
            </w:r>
          </w:p>
        </w:tc>
      </w:tr>
      <w:tr w:rsidR="00A1376C" w:rsidRPr="00A1376C" w:rsidTr="00A1376C">
        <w:trPr>
          <w:trHeight w:val="375"/>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single" w:sz="4" w:space="0" w:color="auto"/>
              <w:left w:val="nil"/>
              <w:bottom w:val="single" w:sz="4" w:space="0" w:color="auto"/>
              <w:right w:val="nil"/>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99000 51180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199,9</w:t>
            </w:r>
          </w:p>
        </w:tc>
      </w:tr>
      <w:tr w:rsidR="00A1376C" w:rsidRPr="00A1376C" w:rsidTr="00A1376C">
        <w:trPr>
          <w:trHeight w:val="630"/>
        </w:trPr>
        <w:tc>
          <w:tcPr>
            <w:tcW w:w="4678" w:type="dxa"/>
            <w:tcBorders>
              <w:top w:val="nil"/>
              <w:left w:val="single" w:sz="4" w:space="0" w:color="auto"/>
              <w:bottom w:val="single" w:sz="4" w:space="0" w:color="auto"/>
              <w:right w:val="single" w:sz="4" w:space="0" w:color="auto"/>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Фонд оплаты труда государственных (муниципальных )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99000 51180</w:t>
            </w:r>
          </w:p>
        </w:tc>
        <w:tc>
          <w:tcPr>
            <w:tcW w:w="567"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121</w:t>
            </w:r>
          </w:p>
        </w:tc>
        <w:tc>
          <w:tcPr>
            <w:tcW w:w="1134"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Cs/>
                <w:sz w:val="20"/>
                <w:szCs w:val="20"/>
              </w:rPr>
            </w:pPr>
            <w:r w:rsidRPr="00A1376C">
              <w:rPr>
                <w:rFonts w:ascii="Times New Roman" w:hAnsi="Times New Roman"/>
                <w:bCs/>
                <w:sz w:val="20"/>
                <w:szCs w:val="20"/>
              </w:rPr>
              <w:t>153,5</w:t>
            </w:r>
          </w:p>
        </w:tc>
      </w:tr>
      <w:tr w:rsidR="00A1376C" w:rsidRPr="00A1376C" w:rsidTr="00A1376C">
        <w:trPr>
          <w:trHeight w:val="630"/>
        </w:trPr>
        <w:tc>
          <w:tcPr>
            <w:tcW w:w="4678" w:type="dxa"/>
            <w:tcBorders>
              <w:top w:val="nil"/>
              <w:left w:val="single" w:sz="4" w:space="0" w:color="auto"/>
              <w:bottom w:val="single" w:sz="4" w:space="0" w:color="auto"/>
              <w:right w:val="single" w:sz="4" w:space="0" w:color="auto"/>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99000 51180</w:t>
            </w:r>
          </w:p>
        </w:tc>
        <w:tc>
          <w:tcPr>
            <w:tcW w:w="567"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129</w:t>
            </w:r>
          </w:p>
        </w:tc>
        <w:tc>
          <w:tcPr>
            <w:tcW w:w="1134"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Cs/>
                <w:sz w:val="20"/>
                <w:szCs w:val="20"/>
              </w:rPr>
            </w:pPr>
            <w:r w:rsidRPr="00A1376C">
              <w:rPr>
                <w:rFonts w:ascii="Times New Roman" w:hAnsi="Times New Roman"/>
                <w:bCs/>
                <w:sz w:val="20"/>
                <w:szCs w:val="20"/>
              </w:rPr>
              <w:t>46,4</w:t>
            </w:r>
          </w:p>
        </w:tc>
      </w:tr>
      <w:tr w:rsidR="00A1376C" w:rsidRPr="00A1376C" w:rsidTr="00A1376C">
        <w:trPr>
          <w:trHeight w:val="630"/>
        </w:trPr>
        <w:tc>
          <w:tcPr>
            <w:tcW w:w="4678" w:type="dxa"/>
            <w:tcBorders>
              <w:top w:val="nil"/>
              <w:left w:val="single" w:sz="4" w:space="0" w:color="auto"/>
              <w:bottom w:val="single" w:sz="4" w:space="0" w:color="auto"/>
              <w:right w:val="single" w:sz="4" w:space="0" w:color="auto"/>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Иные закупки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99000 51180</w:t>
            </w:r>
          </w:p>
        </w:tc>
        <w:tc>
          <w:tcPr>
            <w:tcW w:w="567"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12,9</w:t>
            </w:r>
          </w:p>
        </w:tc>
      </w:tr>
      <w:tr w:rsidR="00A1376C" w:rsidRPr="00A1376C" w:rsidTr="00A1376C">
        <w:trPr>
          <w:trHeight w:val="630"/>
        </w:trPr>
        <w:tc>
          <w:tcPr>
            <w:tcW w:w="4678" w:type="dxa"/>
            <w:tcBorders>
              <w:top w:val="nil"/>
              <w:left w:val="single" w:sz="4" w:space="0" w:color="auto"/>
              <w:bottom w:val="single" w:sz="4" w:space="0" w:color="auto"/>
              <w:right w:val="single" w:sz="4" w:space="0" w:color="auto"/>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nil"/>
              <w:left w:val="nil"/>
              <w:bottom w:val="single" w:sz="4" w:space="0" w:color="auto"/>
              <w:right w:val="single" w:sz="4" w:space="0" w:color="auto"/>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99000 51180</w:t>
            </w:r>
          </w:p>
        </w:tc>
        <w:tc>
          <w:tcPr>
            <w:tcW w:w="567"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244</w:t>
            </w:r>
          </w:p>
        </w:tc>
        <w:tc>
          <w:tcPr>
            <w:tcW w:w="1134"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Cs/>
                <w:sz w:val="20"/>
                <w:szCs w:val="20"/>
              </w:rPr>
            </w:pPr>
            <w:r w:rsidRPr="00A1376C">
              <w:rPr>
                <w:rFonts w:ascii="Times New Roman" w:hAnsi="Times New Roman"/>
                <w:bCs/>
                <w:sz w:val="20"/>
                <w:szCs w:val="20"/>
              </w:rPr>
              <w:t>12,9</w:t>
            </w:r>
          </w:p>
        </w:tc>
      </w:tr>
      <w:tr w:rsidR="00A1376C" w:rsidRPr="00A1376C" w:rsidTr="00A1376C">
        <w:trPr>
          <w:trHeight w:val="630"/>
        </w:trPr>
        <w:tc>
          <w:tcPr>
            <w:tcW w:w="4678" w:type="dxa"/>
            <w:tcBorders>
              <w:top w:val="nil"/>
              <w:left w:val="single" w:sz="4" w:space="0" w:color="auto"/>
              <w:bottom w:val="single" w:sz="4" w:space="0" w:color="auto"/>
              <w:right w:val="single" w:sz="4" w:space="0" w:color="auto"/>
            </w:tcBorders>
            <w:shd w:val="clear" w:color="auto" w:fill="auto"/>
            <w:vAlign w:val="center"/>
          </w:tcPr>
          <w:p w:rsidR="00A1376C" w:rsidRPr="00A1376C" w:rsidRDefault="00A1376C" w:rsidP="00A1376C">
            <w:pPr>
              <w:rPr>
                <w:rFonts w:ascii="Times New Roman" w:hAnsi="Times New Roman"/>
                <w:b/>
                <w:bCs/>
                <w:sz w:val="20"/>
                <w:szCs w:val="20"/>
              </w:rPr>
            </w:pPr>
            <w:r w:rsidRPr="00A1376C">
              <w:rPr>
                <w:rFonts w:ascii="Times New Roman" w:hAnsi="Times New Roman"/>
                <w:b/>
                <w:bCs/>
                <w:sz w:val="20"/>
                <w:szCs w:val="2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03</w:t>
            </w:r>
          </w:p>
        </w:tc>
        <w:tc>
          <w:tcPr>
            <w:tcW w:w="567"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1701" w:type="dxa"/>
            <w:tcBorders>
              <w:top w:val="nil"/>
              <w:left w:val="nil"/>
              <w:bottom w:val="single" w:sz="4" w:space="0" w:color="auto"/>
              <w:right w:val="single" w:sz="4" w:space="0" w:color="auto"/>
            </w:tcBorders>
            <w:shd w:val="clear" w:color="auto" w:fill="auto"/>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53,4</w:t>
            </w:r>
          </w:p>
        </w:tc>
      </w:tr>
      <w:tr w:rsidR="00A1376C" w:rsidRPr="00A1376C" w:rsidTr="00A1376C">
        <w:trPr>
          <w:trHeight w:val="630"/>
        </w:trPr>
        <w:tc>
          <w:tcPr>
            <w:tcW w:w="4678" w:type="dxa"/>
            <w:tcBorders>
              <w:top w:val="nil"/>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b/>
                <w:bCs/>
                <w:sz w:val="20"/>
                <w:szCs w:val="20"/>
              </w:rPr>
            </w:pPr>
            <w:r w:rsidRPr="00A1376C">
              <w:rPr>
                <w:rFonts w:ascii="Times New Roman" w:hAnsi="Times New Roman"/>
                <w:b/>
                <w:bCs/>
                <w:sz w:val="20"/>
                <w:szCs w:val="20"/>
              </w:rPr>
              <w:lastRenderedPageBreak/>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09</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23,4</w:t>
            </w:r>
          </w:p>
        </w:tc>
      </w:tr>
      <w:tr w:rsidR="00A1376C" w:rsidRPr="00A1376C" w:rsidTr="00A1376C">
        <w:trPr>
          <w:trHeight w:val="881"/>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A1376C" w:rsidRPr="00A1376C" w:rsidRDefault="00A1376C" w:rsidP="00A1376C">
            <w:pPr>
              <w:rPr>
                <w:rFonts w:ascii="Times New Roman" w:hAnsi="Times New Roman"/>
                <w:color w:val="000000"/>
                <w:sz w:val="20"/>
                <w:szCs w:val="20"/>
              </w:rPr>
            </w:pPr>
            <w:proofErr w:type="spellStart"/>
            <w:r w:rsidRPr="00A1376C">
              <w:rPr>
                <w:rFonts w:ascii="Times New Roman" w:hAnsi="Times New Roman"/>
                <w:b/>
                <w:bCs/>
                <w:sz w:val="20"/>
                <w:szCs w:val="20"/>
              </w:rPr>
              <w:t>Непрограммные</w:t>
            </w:r>
            <w:proofErr w:type="spellEnd"/>
            <w:r w:rsidRPr="00A1376C">
              <w:rPr>
                <w:rFonts w:ascii="Times New Roman" w:hAnsi="Times New Roman"/>
                <w:b/>
                <w:bCs/>
                <w:sz w:val="20"/>
                <w:szCs w:val="20"/>
              </w:rPr>
              <w:t xml:space="preserve"> направления местного бюджета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b/>
                <w:bCs/>
                <w:sz w:val="20"/>
                <w:szCs w:val="20"/>
              </w:rPr>
              <w:t>17,4</w:t>
            </w:r>
          </w:p>
        </w:tc>
      </w:tr>
      <w:tr w:rsidR="00A1376C" w:rsidRPr="00A1376C" w:rsidTr="00A1376C">
        <w:trPr>
          <w:trHeight w:val="881"/>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A1376C" w:rsidRPr="00A1376C" w:rsidRDefault="00A1376C" w:rsidP="00A1376C">
            <w:pPr>
              <w:rPr>
                <w:rFonts w:ascii="Times New Roman" w:hAnsi="Times New Roman"/>
                <w:color w:val="000000"/>
                <w:sz w:val="20"/>
                <w:szCs w:val="20"/>
              </w:rPr>
            </w:pPr>
            <w:r w:rsidRPr="00A1376C">
              <w:rPr>
                <w:rFonts w:ascii="Times New Roman" w:hAnsi="Times New Roman"/>
                <w:color w:val="000000"/>
                <w:sz w:val="20"/>
                <w:szCs w:val="20"/>
              </w:rPr>
              <w:t xml:space="preserve">Организация и осуществление мероприятий по гражданской обороне, защите населения и территории Скалинского сельсовета от чрезвычайных ситуаций природного и техногенного характера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bCs/>
                <w:sz w:val="20"/>
                <w:szCs w:val="20"/>
              </w:rPr>
              <w:t>17,4</w:t>
            </w:r>
          </w:p>
        </w:tc>
      </w:tr>
      <w:tr w:rsidR="00A1376C" w:rsidRPr="00A1376C" w:rsidTr="00A1376C">
        <w:trPr>
          <w:trHeight w:val="884"/>
        </w:trPr>
        <w:tc>
          <w:tcPr>
            <w:tcW w:w="4678" w:type="dxa"/>
            <w:tcBorders>
              <w:top w:val="single" w:sz="4" w:space="0" w:color="auto"/>
              <w:left w:val="single" w:sz="4" w:space="0" w:color="auto"/>
              <w:bottom w:val="single" w:sz="4" w:space="0" w:color="auto"/>
              <w:right w:val="nil"/>
            </w:tcBorders>
            <w:shd w:val="clear" w:color="auto" w:fill="auto"/>
            <w:vAlign w:val="bottom"/>
          </w:tcPr>
          <w:p w:rsidR="00A1376C" w:rsidRPr="00A1376C" w:rsidRDefault="00A1376C" w:rsidP="00A1376C">
            <w:pPr>
              <w:rPr>
                <w:rFonts w:ascii="Times New Roman" w:hAnsi="Times New Roman"/>
                <w:color w:val="000000"/>
                <w:sz w:val="20"/>
                <w:szCs w:val="20"/>
              </w:rPr>
            </w:pPr>
            <w:r w:rsidRPr="00A1376C">
              <w:rPr>
                <w:rFonts w:ascii="Times New Roman" w:hAnsi="Times New Roman"/>
                <w:color w:val="000000"/>
                <w:sz w:val="20"/>
                <w:szCs w:val="20"/>
              </w:rPr>
              <w:t xml:space="preserve">Организация и осуществление мероприятий по гражданской обороне, защите населения и территории Скалинского сельсовета от чрезвычайных ситуаций природного и техногенного характера </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09</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99000 11010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bCs/>
                <w:sz w:val="20"/>
                <w:szCs w:val="20"/>
              </w:rPr>
              <w:t>17,4</w:t>
            </w:r>
          </w:p>
        </w:tc>
      </w:tr>
      <w:tr w:rsidR="00A1376C" w:rsidRPr="00A1376C" w:rsidTr="00A1376C">
        <w:trPr>
          <w:trHeight w:val="630"/>
        </w:trPr>
        <w:tc>
          <w:tcPr>
            <w:tcW w:w="4678" w:type="dxa"/>
            <w:tcBorders>
              <w:top w:val="nil"/>
              <w:left w:val="single" w:sz="4" w:space="0" w:color="auto"/>
              <w:bottom w:val="single" w:sz="4" w:space="0" w:color="auto"/>
              <w:right w:val="single" w:sz="4" w:space="0" w:color="auto"/>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09</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99000 11010</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200</w:t>
            </w:r>
          </w:p>
        </w:tc>
        <w:tc>
          <w:tcPr>
            <w:tcW w:w="1134" w:type="dxa"/>
            <w:tcBorders>
              <w:top w:val="nil"/>
              <w:left w:val="nil"/>
              <w:bottom w:val="single" w:sz="4" w:space="0" w:color="auto"/>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bCs/>
                <w:sz w:val="20"/>
                <w:szCs w:val="20"/>
              </w:rPr>
              <w:t>17,4</w:t>
            </w:r>
          </w:p>
        </w:tc>
      </w:tr>
      <w:tr w:rsidR="00A1376C" w:rsidRPr="00A1376C" w:rsidTr="00A1376C">
        <w:trPr>
          <w:trHeight w:val="630"/>
        </w:trPr>
        <w:tc>
          <w:tcPr>
            <w:tcW w:w="4678" w:type="dxa"/>
            <w:tcBorders>
              <w:top w:val="nil"/>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09</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99000 11010</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240</w:t>
            </w:r>
          </w:p>
        </w:tc>
        <w:tc>
          <w:tcPr>
            <w:tcW w:w="1134" w:type="dxa"/>
            <w:tcBorders>
              <w:top w:val="nil"/>
              <w:left w:val="nil"/>
              <w:bottom w:val="single" w:sz="4" w:space="0" w:color="auto"/>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bCs/>
                <w:sz w:val="20"/>
                <w:szCs w:val="20"/>
              </w:rPr>
              <w:t>17,4</w:t>
            </w:r>
          </w:p>
        </w:tc>
      </w:tr>
      <w:tr w:rsidR="00A1376C" w:rsidRPr="00A1376C" w:rsidTr="00A1376C">
        <w:trPr>
          <w:trHeight w:val="630"/>
        </w:trPr>
        <w:tc>
          <w:tcPr>
            <w:tcW w:w="4678" w:type="dxa"/>
            <w:tcBorders>
              <w:top w:val="nil"/>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09</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99000 11010</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244</w:t>
            </w:r>
          </w:p>
        </w:tc>
        <w:tc>
          <w:tcPr>
            <w:tcW w:w="1134" w:type="dxa"/>
            <w:tcBorders>
              <w:top w:val="nil"/>
              <w:left w:val="nil"/>
              <w:bottom w:val="single" w:sz="4" w:space="0" w:color="auto"/>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bCs/>
                <w:sz w:val="20"/>
                <w:szCs w:val="20"/>
              </w:rPr>
              <w:t>17,4</w:t>
            </w:r>
          </w:p>
        </w:tc>
      </w:tr>
      <w:tr w:rsidR="00A1376C" w:rsidRPr="00A1376C" w:rsidTr="00A1376C">
        <w:trPr>
          <w:trHeight w:val="630"/>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Мероприятия для дополнительных расходов, возникших в результате решений, принятых  органами власти</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09</w:t>
            </w:r>
          </w:p>
        </w:tc>
        <w:tc>
          <w:tcPr>
            <w:tcW w:w="1701" w:type="dxa"/>
            <w:tcBorders>
              <w:top w:val="single" w:sz="4" w:space="0" w:color="auto"/>
              <w:left w:val="nil"/>
              <w:bottom w:val="single" w:sz="4" w:space="0" w:color="auto"/>
              <w:right w:val="nil"/>
            </w:tcBorders>
            <w:shd w:val="clear" w:color="auto" w:fill="FFFFFF"/>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99000 20540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6,0</w:t>
            </w:r>
          </w:p>
        </w:tc>
      </w:tr>
      <w:tr w:rsidR="00A1376C" w:rsidRPr="00A1376C" w:rsidTr="00A1376C">
        <w:trPr>
          <w:trHeight w:val="630"/>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09</w:t>
            </w:r>
          </w:p>
        </w:tc>
        <w:tc>
          <w:tcPr>
            <w:tcW w:w="1701" w:type="dxa"/>
            <w:tcBorders>
              <w:top w:val="single" w:sz="4" w:space="0" w:color="auto"/>
              <w:left w:val="nil"/>
              <w:bottom w:val="single" w:sz="4" w:space="0" w:color="auto"/>
              <w:right w:val="nil"/>
            </w:tcBorders>
            <w:shd w:val="clear" w:color="auto" w:fill="FFFFFF"/>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99000 20540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Cs/>
                <w:sz w:val="20"/>
                <w:szCs w:val="20"/>
              </w:rPr>
            </w:pPr>
            <w:r w:rsidRPr="00A1376C">
              <w:rPr>
                <w:rFonts w:ascii="Times New Roman" w:hAnsi="Times New Roman"/>
                <w:bCs/>
                <w:sz w:val="20"/>
                <w:szCs w:val="20"/>
              </w:rPr>
              <w:t>6,0</w:t>
            </w:r>
          </w:p>
        </w:tc>
      </w:tr>
      <w:tr w:rsidR="00A1376C" w:rsidRPr="00A1376C" w:rsidTr="00A1376C">
        <w:trPr>
          <w:trHeight w:val="630"/>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
                <w:bCs/>
                <w:sz w:val="20"/>
                <w:szCs w:val="20"/>
              </w:rPr>
            </w:pPr>
            <w:r w:rsidRPr="00A1376C">
              <w:rPr>
                <w:rFonts w:ascii="Times New Roman" w:hAnsi="Times New Roman"/>
                <w:b/>
                <w:bCs/>
                <w:sz w:val="20"/>
                <w:szCs w:val="20"/>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03</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14</w:t>
            </w:r>
          </w:p>
        </w:tc>
        <w:tc>
          <w:tcPr>
            <w:tcW w:w="1701" w:type="dxa"/>
            <w:tcBorders>
              <w:top w:val="single" w:sz="4" w:space="0" w:color="auto"/>
              <w:left w:val="nil"/>
              <w:bottom w:val="nil"/>
              <w:right w:val="nil"/>
            </w:tcBorders>
            <w:shd w:val="clear" w:color="auto" w:fill="FFFFFF"/>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1134" w:type="dxa"/>
            <w:vMerge w:val="restart"/>
            <w:tcBorders>
              <w:top w:val="single" w:sz="4" w:space="0" w:color="auto"/>
              <w:left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30,0</w:t>
            </w:r>
          </w:p>
        </w:tc>
      </w:tr>
      <w:tr w:rsidR="00A1376C" w:rsidRPr="00A1376C" w:rsidTr="00A1376C">
        <w:trPr>
          <w:trHeight w:val="92"/>
        </w:trPr>
        <w:tc>
          <w:tcPr>
            <w:tcW w:w="4678" w:type="dxa"/>
            <w:tcBorders>
              <w:top w:val="nil"/>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p>
        </w:tc>
        <w:tc>
          <w:tcPr>
            <w:tcW w:w="709" w:type="dxa"/>
            <w:tcBorders>
              <w:top w:val="nil"/>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1701" w:type="dxa"/>
            <w:tcBorders>
              <w:top w:val="nil"/>
              <w:left w:val="nil"/>
              <w:bottom w:val="nil"/>
              <w:right w:val="nil"/>
            </w:tcBorders>
            <w:shd w:val="clear" w:color="auto" w:fill="FFFFFF"/>
            <w:vAlign w:val="center"/>
          </w:tcPr>
          <w:p w:rsidR="00A1376C" w:rsidRPr="00A1376C" w:rsidRDefault="00A1376C" w:rsidP="00A1376C">
            <w:pPr>
              <w:jc w:val="center"/>
              <w:rPr>
                <w:rFonts w:ascii="Times New Roman" w:hAnsi="Times New Roman"/>
                <w:sz w:val="20"/>
                <w:szCs w:val="20"/>
              </w:rPr>
            </w:pP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w:t>
            </w:r>
          </w:p>
        </w:tc>
        <w:tc>
          <w:tcPr>
            <w:tcW w:w="1134" w:type="dxa"/>
            <w:vMerge/>
            <w:tcBorders>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p>
        </w:tc>
      </w:tr>
      <w:tr w:rsidR="00A1376C" w:rsidRPr="00A1376C" w:rsidTr="00A1376C">
        <w:trPr>
          <w:trHeight w:val="37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A1376C">
            <w:pPr>
              <w:rPr>
                <w:rFonts w:ascii="Times New Roman" w:hAnsi="Times New Roman"/>
                <w:sz w:val="20"/>
                <w:szCs w:val="20"/>
              </w:rPr>
            </w:pPr>
            <w:proofErr w:type="spellStart"/>
            <w:r w:rsidRPr="00A1376C">
              <w:rPr>
                <w:rFonts w:ascii="Times New Roman" w:hAnsi="Times New Roman"/>
                <w:b/>
                <w:bCs/>
                <w:sz w:val="20"/>
                <w:szCs w:val="20"/>
              </w:rPr>
              <w:t>Непрограммные</w:t>
            </w:r>
            <w:proofErr w:type="spellEnd"/>
            <w:r w:rsidRPr="00A1376C">
              <w:rPr>
                <w:rFonts w:ascii="Times New Roman" w:hAnsi="Times New Roman"/>
                <w:b/>
                <w:bCs/>
                <w:sz w:val="20"/>
                <w:szCs w:val="20"/>
              </w:rPr>
              <w:t xml:space="preserve"> направления местного бюджета</w:t>
            </w:r>
          </w:p>
        </w:tc>
        <w:tc>
          <w:tcPr>
            <w:tcW w:w="709" w:type="dxa"/>
            <w:tcBorders>
              <w:top w:val="single" w:sz="4" w:space="0" w:color="auto"/>
              <w:left w:val="nil"/>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1701" w:type="dxa"/>
            <w:tcBorders>
              <w:top w:val="single" w:sz="4" w:space="0" w:color="auto"/>
              <w:left w:val="nil"/>
              <w:bottom w:val="single" w:sz="4" w:space="0" w:color="auto"/>
              <w:right w:val="nil"/>
            </w:tcBorders>
            <w:shd w:val="clear" w:color="auto" w:fill="FFFFFF"/>
            <w:vAlign w:val="center"/>
          </w:tcPr>
          <w:p w:rsidR="00A1376C" w:rsidRPr="00A1376C" w:rsidRDefault="00A1376C" w:rsidP="00A1376C">
            <w:pPr>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p>
        </w:tc>
      </w:tr>
      <w:tr w:rsidR="00A1376C" w:rsidRPr="00A1376C" w:rsidTr="00A1376C">
        <w:trPr>
          <w:trHeight w:val="37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Мероприятия по предупреждению терроризма и экстремизма</w:t>
            </w:r>
          </w:p>
        </w:tc>
        <w:tc>
          <w:tcPr>
            <w:tcW w:w="709" w:type="dxa"/>
            <w:tcBorders>
              <w:top w:val="single" w:sz="4" w:space="0" w:color="auto"/>
              <w:left w:val="nil"/>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14</w:t>
            </w:r>
          </w:p>
        </w:tc>
        <w:tc>
          <w:tcPr>
            <w:tcW w:w="1701" w:type="dxa"/>
            <w:tcBorders>
              <w:top w:val="single" w:sz="4" w:space="0" w:color="auto"/>
              <w:left w:val="nil"/>
              <w:bottom w:val="single" w:sz="4" w:space="0" w:color="auto"/>
              <w:right w:val="nil"/>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30,0</w:t>
            </w:r>
          </w:p>
        </w:tc>
      </w:tr>
      <w:tr w:rsidR="00A1376C" w:rsidRPr="00A1376C" w:rsidTr="00A1376C">
        <w:trPr>
          <w:trHeight w:val="630"/>
        </w:trPr>
        <w:tc>
          <w:tcPr>
            <w:tcW w:w="4678" w:type="dxa"/>
            <w:tcBorders>
              <w:top w:val="nil"/>
              <w:left w:val="single" w:sz="4" w:space="0" w:color="auto"/>
              <w:bottom w:val="single" w:sz="4" w:space="0" w:color="auto"/>
              <w:right w:val="single" w:sz="4" w:space="0" w:color="auto"/>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nil"/>
              <w:left w:val="nil"/>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14</w:t>
            </w:r>
          </w:p>
        </w:tc>
        <w:tc>
          <w:tcPr>
            <w:tcW w:w="1701" w:type="dxa"/>
            <w:tcBorders>
              <w:top w:val="nil"/>
              <w:left w:val="nil"/>
              <w:bottom w:val="single" w:sz="4" w:space="0" w:color="auto"/>
              <w:right w:val="nil"/>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99000 11020</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200</w:t>
            </w:r>
          </w:p>
        </w:tc>
        <w:tc>
          <w:tcPr>
            <w:tcW w:w="1134" w:type="dxa"/>
            <w:tcBorders>
              <w:top w:val="nil"/>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30,0</w:t>
            </w:r>
          </w:p>
        </w:tc>
      </w:tr>
      <w:tr w:rsidR="00A1376C" w:rsidRPr="00A1376C" w:rsidTr="00A1376C">
        <w:trPr>
          <w:trHeight w:val="630"/>
        </w:trPr>
        <w:tc>
          <w:tcPr>
            <w:tcW w:w="4678" w:type="dxa"/>
            <w:tcBorders>
              <w:top w:val="nil"/>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14</w:t>
            </w:r>
          </w:p>
        </w:tc>
        <w:tc>
          <w:tcPr>
            <w:tcW w:w="1701" w:type="dxa"/>
            <w:tcBorders>
              <w:top w:val="nil"/>
              <w:left w:val="nil"/>
              <w:bottom w:val="single" w:sz="4" w:space="0" w:color="auto"/>
              <w:right w:val="nil"/>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99000 11020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30,0</w:t>
            </w:r>
          </w:p>
        </w:tc>
      </w:tr>
      <w:tr w:rsidR="00A1376C" w:rsidRPr="00A1376C" w:rsidTr="00A1376C">
        <w:trPr>
          <w:trHeight w:val="375"/>
        </w:trPr>
        <w:tc>
          <w:tcPr>
            <w:tcW w:w="4678" w:type="dxa"/>
            <w:tcBorders>
              <w:top w:val="nil"/>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14</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99000 11020</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244</w:t>
            </w:r>
          </w:p>
        </w:tc>
        <w:tc>
          <w:tcPr>
            <w:tcW w:w="1134"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Cs/>
                <w:sz w:val="20"/>
                <w:szCs w:val="20"/>
              </w:rPr>
            </w:pPr>
            <w:r w:rsidRPr="00A1376C">
              <w:rPr>
                <w:rFonts w:ascii="Times New Roman" w:hAnsi="Times New Roman"/>
                <w:bCs/>
                <w:sz w:val="20"/>
                <w:szCs w:val="20"/>
              </w:rPr>
              <w:t>30,0</w:t>
            </w:r>
          </w:p>
        </w:tc>
      </w:tr>
      <w:tr w:rsidR="00A1376C" w:rsidRPr="00A1376C" w:rsidTr="00A1376C">
        <w:trPr>
          <w:trHeight w:val="375"/>
        </w:trPr>
        <w:tc>
          <w:tcPr>
            <w:tcW w:w="4678" w:type="dxa"/>
            <w:tcBorders>
              <w:top w:val="nil"/>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b/>
                <w:sz w:val="20"/>
                <w:szCs w:val="20"/>
              </w:rPr>
            </w:pPr>
            <w:r w:rsidRPr="00A1376C">
              <w:rPr>
                <w:rFonts w:ascii="Times New Roman" w:hAnsi="Times New Roman"/>
                <w:b/>
                <w:sz w:val="20"/>
                <w:szCs w:val="20"/>
              </w:rPr>
              <w:t>Дорожное фонд</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4701,7</w:t>
            </w:r>
          </w:p>
        </w:tc>
      </w:tr>
      <w:tr w:rsidR="00A1376C" w:rsidRPr="00A1376C" w:rsidTr="00A1376C">
        <w:trPr>
          <w:trHeight w:val="375"/>
        </w:trPr>
        <w:tc>
          <w:tcPr>
            <w:tcW w:w="4678" w:type="dxa"/>
            <w:tcBorders>
              <w:top w:val="nil"/>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proofErr w:type="spellStart"/>
            <w:r w:rsidRPr="00A1376C">
              <w:rPr>
                <w:rFonts w:ascii="Times New Roman" w:hAnsi="Times New Roman"/>
                <w:bCs/>
                <w:sz w:val="20"/>
                <w:szCs w:val="20"/>
              </w:rPr>
              <w:t>Непрограммные</w:t>
            </w:r>
            <w:proofErr w:type="spellEnd"/>
            <w:r w:rsidRPr="00A1376C">
              <w:rPr>
                <w:rFonts w:ascii="Times New Roman" w:hAnsi="Times New Roman"/>
                <w:bCs/>
                <w:sz w:val="20"/>
                <w:szCs w:val="20"/>
              </w:rPr>
              <w:t xml:space="preserve">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09</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99000 00000</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bCs/>
                <w:sz w:val="20"/>
                <w:szCs w:val="20"/>
              </w:rPr>
              <w:t>4701,7</w:t>
            </w:r>
          </w:p>
        </w:tc>
      </w:tr>
      <w:tr w:rsidR="00A1376C" w:rsidRPr="00A1376C" w:rsidTr="00A1376C">
        <w:trPr>
          <w:trHeight w:val="375"/>
        </w:trPr>
        <w:tc>
          <w:tcPr>
            <w:tcW w:w="4678" w:type="dxa"/>
            <w:tcBorders>
              <w:top w:val="nil"/>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Дорожное хозяйство</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09</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bCs/>
                <w:sz w:val="20"/>
                <w:szCs w:val="20"/>
              </w:rPr>
              <w:t>99000 12050</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p>
        </w:tc>
        <w:tc>
          <w:tcPr>
            <w:tcW w:w="1134" w:type="dxa"/>
            <w:tcBorders>
              <w:top w:val="nil"/>
              <w:left w:val="nil"/>
              <w:bottom w:val="single" w:sz="4" w:space="0" w:color="auto"/>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b/>
                <w:bCs/>
                <w:sz w:val="20"/>
                <w:szCs w:val="20"/>
              </w:rPr>
              <w:t>1411,2</w:t>
            </w:r>
          </w:p>
        </w:tc>
      </w:tr>
      <w:tr w:rsidR="00A1376C" w:rsidRPr="00A1376C" w:rsidTr="00A1376C">
        <w:trPr>
          <w:trHeight w:val="375"/>
        </w:trPr>
        <w:tc>
          <w:tcPr>
            <w:tcW w:w="4678" w:type="dxa"/>
            <w:tcBorders>
              <w:top w:val="nil"/>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«Содержание дорог»</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09</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bCs/>
                <w:sz w:val="20"/>
                <w:szCs w:val="20"/>
              </w:rPr>
              <w:t>99000 12050</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200</w:t>
            </w:r>
          </w:p>
        </w:tc>
        <w:tc>
          <w:tcPr>
            <w:tcW w:w="1134" w:type="dxa"/>
            <w:tcBorders>
              <w:top w:val="nil"/>
              <w:left w:val="nil"/>
              <w:bottom w:val="single" w:sz="4" w:space="0" w:color="auto"/>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Cs/>
                <w:sz w:val="20"/>
                <w:szCs w:val="20"/>
              </w:rPr>
              <w:t>1411,2</w:t>
            </w:r>
          </w:p>
        </w:tc>
      </w:tr>
      <w:tr w:rsidR="00A1376C" w:rsidRPr="00A1376C" w:rsidTr="00A1376C">
        <w:trPr>
          <w:trHeight w:val="375"/>
        </w:trPr>
        <w:tc>
          <w:tcPr>
            <w:tcW w:w="4678" w:type="dxa"/>
            <w:tcBorders>
              <w:top w:val="nil"/>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 «Содержание дорог»</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09</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bCs/>
                <w:sz w:val="20"/>
                <w:szCs w:val="20"/>
              </w:rPr>
              <w:t>99000 12050</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240</w:t>
            </w:r>
          </w:p>
        </w:tc>
        <w:tc>
          <w:tcPr>
            <w:tcW w:w="1134" w:type="dxa"/>
            <w:tcBorders>
              <w:top w:val="nil"/>
              <w:left w:val="nil"/>
              <w:bottom w:val="single" w:sz="4" w:space="0" w:color="auto"/>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Cs/>
                <w:sz w:val="20"/>
                <w:szCs w:val="20"/>
              </w:rPr>
              <w:t>1411,2</w:t>
            </w:r>
          </w:p>
        </w:tc>
      </w:tr>
      <w:tr w:rsidR="00A1376C" w:rsidRPr="00A1376C" w:rsidTr="00A1376C">
        <w:trPr>
          <w:trHeight w:val="375"/>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 «Содержание дорог»</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09</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bCs/>
                <w:sz w:val="20"/>
                <w:szCs w:val="20"/>
              </w:rPr>
              <w:t>99000 12050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244</w:t>
            </w:r>
          </w:p>
        </w:tc>
        <w:tc>
          <w:tcPr>
            <w:tcW w:w="1134"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b/>
                <w:bCs/>
                <w:sz w:val="20"/>
                <w:szCs w:val="20"/>
              </w:rPr>
              <w:t>910,4</w:t>
            </w:r>
          </w:p>
        </w:tc>
      </w:tr>
      <w:tr w:rsidR="00A1376C" w:rsidRPr="00A1376C" w:rsidTr="00A1376C">
        <w:trPr>
          <w:trHeight w:val="375"/>
        </w:trPr>
        <w:tc>
          <w:tcPr>
            <w:tcW w:w="4678" w:type="dxa"/>
            <w:tcBorders>
              <w:top w:val="single" w:sz="4" w:space="0" w:color="auto"/>
              <w:left w:val="single" w:sz="4" w:space="0" w:color="auto"/>
              <w:bottom w:val="single" w:sz="4" w:space="0" w:color="auto"/>
              <w:right w:val="nil"/>
            </w:tcBorders>
            <w:shd w:val="clear" w:color="auto" w:fill="auto"/>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 «Содержание дорог» собственные доходы</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09</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99000 12050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244</w:t>
            </w:r>
          </w:p>
        </w:tc>
        <w:tc>
          <w:tcPr>
            <w:tcW w:w="1134"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327,6</w:t>
            </w:r>
          </w:p>
        </w:tc>
      </w:tr>
      <w:tr w:rsidR="00A1376C" w:rsidRPr="00A1376C" w:rsidTr="00A1376C">
        <w:trPr>
          <w:trHeight w:val="375"/>
        </w:trPr>
        <w:tc>
          <w:tcPr>
            <w:tcW w:w="4678" w:type="dxa"/>
            <w:tcBorders>
              <w:top w:val="single" w:sz="4" w:space="0" w:color="auto"/>
              <w:left w:val="single" w:sz="4" w:space="0" w:color="auto"/>
              <w:bottom w:val="single" w:sz="4" w:space="0" w:color="auto"/>
              <w:right w:val="nil"/>
            </w:tcBorders>
            <w:shd w:val="clear" w:color="auto" w:fill="auto"/>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«Содержание дорог» </w:t>
            </w:r>
            <w:proofErr w:type="spellStart"/>
            <w:r w:rsidRPr="00A1376C">
              <w:rPr>
                <w:rFonts w:ascii="Times New Roman" w:hAnsi="Times New Roman"/>
                <w:sz w:val="20"/>
                <w:szCs w:val="20"/>
              </w:rPr>
              <w:t>софинансирование</w:t>
            </w:r>
            <w:proofErr w:type="spellEnd"/>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09</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bCs/>
                <w:sz w:val="20"/>
                <w:szCs w:val="20"/>
                <w:lang w:val="en-US"/>
              </w:rPr>
            </w:pPr>
            <w:r w:rsidRPr="00A1376C">
              <w:rPr>
                <w:rFonts w:ascii="Times New Roman" w:hAnsi="Times New Roman"/>
                <w:bCs/>
                <w:sz w:val="20"/>
                <w:szCs w:val="20"/>
              </w:rPr>
              <w:t xml:space="preserve">99000 </w:t>
            </w:r>
            <w:r w:rsidRPr="00A1376C">
              <w:rPr>
                <w:rFonts w:ascii="Times New Roman" w:hAnsi="Times New Roman"/>
                <w:bCs/>
                <w:sz w:val="20"/>
                <w:szCs w:val="20"/>
                <w:lang w:val="en-US"/>
              </w:rPr>
              <w:t>S0660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244</w:t>
            </w:r>
          </w:p>
        </w:tc>
        <w:tc>
          <w:tcPr>
            <w:tcW w:w="1134"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173,2</w:t>
            </w:r>
          </w:p>
        </w:tc>
      </w:tr>
      <w:tr w:rsidR="00A1376C" w:rsidRPr="00A1376C" w:rsidTr="00A1376C">
        <w:trPr>
          <w:trHeight w:val="375"/>
        </w:trPr>
        <w:tc>
          <w:tcPr>
            <w:tcW w:w="4678" w:type="dxa"/>
            <w:tcBorders>
              <w:top w:val="single" w:sz="4" w:space="0" w:color="auto"/>
              <w:left w:val="single" w:sz="4" w:space="0" w:color="auto"/>
              <w:bottom w:val="single" w:sz="4" w:space="0" w:color="auto"/>
              <w:right w:val="nil"/>
            </w:tcBorders>
            <w:shd w:val="clear" w:color="auto" w:fill="auto"/>
          </w:tcPr>
          <w:p w:rsidR="00A1376C" w:rsidRPr="00A1376C" w:rsidRDefault="00A1376C" w:rsidP="00A1376C">
            <w:pPr>
              <w:rPr>
                <w:sz w:val="20"/>
                <w:szCs w:val="20"/>
              </w:rPr>
            </w:pPr>
            <w:r w:rsidRPr="00A1376C">
              <w:rPr>
                <w:rFonts w:ascii="Times New Roman" w:hAnsi="Times New Roman"/>
                <w:sz w:val="20"/>
                <w:szCs w:val="20"/>
              </w:rPr>
              <w:lastRenderedPageBreak/>
              <w:t xml:space="preserve"> «Содержание дорог»</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09</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99000 70760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240</w:t>
            </w:r>
          </w:p>
        </w:tc>
        <w:tc>
          <w:tcPr>
            <w:tcW w:w="1134"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3290,5</w:t>
            </w:r>
          </w:p>
        </w:tc>
      </w:tr>
      <w:tr w:rsidR="00A1376C" w:rsidRPr="00A1376C" w:rsidTr="00A1376C">
        <w:trPr>
          <w:trHeight w:val="375"/>
        </w:trPr>
        <w:tc>
          <w:tcPr>
            <w:tcW w:w="4678" w:type="dxa"/>
            <w:tcBorders>
              <w:top w:val="single" w:sz="4" w:space="0" w:color="auto"/>
              <w:left w:val="single" w:sz="4" w:space="0" w:color="auto"/>
              <w:bottom w:val="single" w:sz="4" w:space="0" w:color="auto"/>
              <w:right w:val="nil"/>
            </w:tcBorders>
            <w:shd w:val="clear" w:color="auto" w:fill="auto"/>
          </w:tcPr>
          <w:p w:rsidR="00A1376C" w:rsidRPr="00A1376C" w:rsidRDefault="00A1376C" w:rsidP="00A1376C">
            <w:pPr>
              <w:rPr>
                <w:sz w:val="20"/>
                <w:szCs w:val="20"/>
              </w:rPr>
            </w:pPr>
            <w:r w:rsidRPr="00A1376C">
              <w:rPr>
                <w:rFonts w:ascii="Times New Roman" w:hAnsi="Times New Roman"/>
                <w:sz w:val="20"/>
                <w:szCs w:val="20"/>
              </w:rPr>
              <w:t xml:space="preserve"> «Содержание дорог»</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09</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99000 70760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244</w:t>
            </w:r>
          </w:p>
        </w:tc>
        <w:tc>
          <w:tcPr>
            <w:tcW w:w="1134"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A1376C">
            <w:pPr>
              <w:jc w:val="right"/>
              <w:rPr>
                <w:rFonts w:ascii="Times New Roman" w:hAnsi="Times New Roman"/>
                <w:bCs/>
                <w:sz w:val="20"/>
                <w:szCs w:val="20"/>
              </w:rPr>
            </w:pPr>
            <w:r w:rsidRPr="00A1376C">
              <w:rPr>
                <w:rFonts w:ascii="Times New Roman" w:hAnsi="Times New Roman"/>
                <w:bCs/>
                <w:sz w:val="20"/>
                <w:szCs w:val="20"/>
              </w:rPr>
              <w:t>3290,5</w:t>
            </w:r>
          </w:p>
        </w:tc>
      </w:tr>
      <w:tr w:rsidR="00A1376C" w:rsidRPr="00A1376C" w:rsidTr="00A1376C">
        <w:trPr>
          <w:trHeight w:val="375"/>
        </w:trPr>
        <w:tc>
          <w:tcPr>
            <w:tcW w:w="4678" w:type="dxa"/>
            <w:tcBorders>
              <w:top w:val="nil"/>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
                <w:bCs/>
                <w:sz w:val="20"/>
                <w:szCs w:val="20"/>
              </w:rPr>
            </w:pPr>
            <w:r w:rsidRPr="00A1376C">
              <w:rPr>
                <w:rFonts w:ascii="Times New Roman" w:hAnsi="Times New Roman"/>
                <w:b/>
                <w:bCs/>
                <w:sz w:val="20"/>
                <w:szCs w:val="20"/>
              </w:rPr>
              <w:t>Жилищно-коммунальное хозяйство</w:t>
            </w:r>
          </w:p>
        </w:tc>
        <w:tc>
          <w:tcPr>
            <w:tcW w:w="709" w:type="dxa"/>
            <w:tcBorders>
              <w:top w:val="nil"/>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05</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1701" w:type="dxa"/>
            <w:tcBorders>
              <w:top w:val="nil"/>
              <w:left w:val="nil"/>
              <w:bottom w:val="nil"/>
              <w:right w:val="nil"/>
            </w:tcBorders>
            <w:shd w:val="clear" w:color="auto" w:fill="auto"/>
            <w:vAlign w:val="center"/>
          </w:tcPr>
          <w:p w:rsidR="00A1376C" w:rsidRPr="00A1376C" w:rsidRDefault="00A1376C" w:rsidP="00A1376C">
            <w:pPr>
              <w:jc w:val="center"/>
              <w:rPr>
                <w:rFonts w:ascii="Times New Roman" w:hAnsi="Times New Roman"/>
                <w:b/>
                <w:bCs/>
                <w:sz w:val="20"/>
                <w:szCs w:val="20"/>
              </w:rPr>
            </w:pP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1134" w:type="dxa"/>
            <w:tcBorders>
              <w:top w:val="nil"/>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5445,0</w:t>
            </w:r>
          </w:p>
        </w:tc>
      </w:tr>
      <w:tr w:rsidR="00A1376C" w:rsidRPr="00A1376C" w:rsidTr="00A1376C">
        <w:trPr>
          <w:trHeight w:val="375"/>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b/>
                <w:bCs/>
                <w:sz w:val="20"/>
                <w:szCs w:val="20"/>
              </w:rPr>
            </w:pPr>
            <w:r w:rsidRPr="00A1376C">
              <w:rPr>
                <w:rFonts w:ascii="Times New Roman" w:hAnsi="Times New Roman"/>
                <w:b/>
                <w:bCs/>
                <w:sz w:val="20"/>
                <w:szCs w:val="20"/>
              </w:rPr>
              <w:t>Жилищное хозяйство</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01</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292,5</w:t>
            </w:r>
          </w:p>
        </w:tc>
      </w:tr>
      <w:tr w:rsidR="00A1376C" w:rsidRPr="00A1376C" w:rsidTr="00A1376C">
        <w:trPr>
          <w:trHeight w:val="630"/>
        </w:trPr>
        <w:tc>
          <w:tcPr>
            <w:tcW w:w="4678" w:type="dxa"/>
            <w:tcBorders>
              <w:top w:val="nil"/>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proofErr w:type="spellStart"/>
            <w:r w:rsidRPr="00A1376C">
              <w:rPr>
                <w:rFonts w:ascii="Times New Roman" w:hAnsi="Times New Roman"/>
                <w:bCs/>
                <w:sz w:val="20"/>
                <w:szCs w:val="20"/>
              </w:rPr>
              <w:t>Непрограммные</w:t>
            </w:r>
            <w:proofErr w:type="spellEnd"/>
            <w:r w:rsidRPr="00A1376C">
              <w:rPr>
                <w:rFonts w:ascii="Times New Roman" w:hAnsi="Times New Roman"/>
                <w:bCs/>
                <w:sz w:val="20"/>
                <w:szCs w:val="20"/>
              </w:rPr>
              <w:t xml:space="preserve">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Cs/>
                <w:sz w:val="20"/>
                <w:szCs w:val="20"/>
              </w:rPr>
              <w:t>292,5</w:t>
            </w:r>
          </w:p>
        </w:tc>
      </w:tr>
      <w:tr w:rsidR="00A1376C" w:rsidRPr="00A1376C" w:rsidTr="00A1376C">
        <w:trPr>
          <w:trHeight w:val="630"/>
        </w:trPr>
        <w:tc>
          <w:tcPr>
            <w:tcW w:w="4678" w:type="dxa"/>
            <w:tcBorders>
              <w:top w:val="nil"/>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 "Мероприятия в области жилищного хозяйства"</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99000 11000</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200</w:t>
            </w:r>
          </w:p>
        </w:tc>
        <w:tc>
          <w:tcPr>
            <w:tcW w:w="1134" w:type="dxa"/>
            <w:tcBorders>
              <w:top w:val="nil"/>
              <w:left w:val="nil"/>
              <w:bottom w:val="single" w:sz="4" w:space="0" w:color="auto"/>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Cs/>
                <w:sz w:val="20"/>
                <w:szCs w:val="20"/>
              </w:rPr>
              <w:t>292,5</w:t>
            </w:r>
          </w:p>
        </w:tc>
      </w:tr>
      <w:tr w:rsidR="00A1376C" w:rsidRPr="00A1376C" w:rsidTr="00A1376C">
        <w:trPr>
          <w:trHeight w:val="630"/>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FFFFFF"/>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FFFFFF"/>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1701" w:type="dxa"/>
            <w:tcBorders>
              <w:top w:val="nil"/>
              <w:left w:val="nil"/>
              <w:bottom w:val="single" w:sz="4" w:space="0" w:color="auto"/>
              <w:right w:val="single" w:sz="4" w:space="0" w:color="auto"/>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99000 11000</w:t>
            </w:r>
          </w:p>
        </w:tc>
        <w:tc>
          <w:tcPr>
            <w:tcW w:w="567" w:type="dxa"/>
            <w:tcBorders>
              <w:top w:val="single" w:sz="4" w:space="0" w:color="auto"/>
              <w:left w:val="nil"/>
              <w:bottom w:val="nil"/>
              <w:right w:val="single" w:sz="4" w:space="0" w:color="auto"/>
            </w:tcBorders>
            <w:shd w:val="clear" w:color="auto" w:fill="FFFFFF"/>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240</w:t>
            </w:r>
          </w:p>
        </w:tc>
        <w:tc>
          <w:tcPr>
            <w:tcW w:w="1134" w:type="dxa"/>
            <w:tcBorders>
              <w:top w:val="single" w:sz="4" w:space="0" w:color="auto"/>
              <w:left w:val="nil"/>
              <w:bottom w:val="nil"/>
              <w:right w:val="single" w:sz="4" w:space="0" w:color="auto"/>
            </w:tcBorders>
            <w:shd w:val="clear" w:color="auto" w:fill="FFFFFF"/>
            <w:noWrap/>
          </w:tcPr>
          <w:p w:rsidR="00A1376C" w:rsidRPr="00A1376C" w:rsidRDefault="00A1376C" w:rsidP="00A1376C">
            <w:pPr>
              <w:jc w:val="right"/>
              <w:rPr>
                <w:sz w:val="20"/>
                <w:szCs w:val="20"/>
              </w:rPr>
            </w:pPr>
            <w:r w:rsidRPr="00A1376C">
              <w:rPr>
                <w:rFonts w:ascii="Times New Roman" w:hAnsi="Times New Roman"/>
                <w:bCs/>
                <w:sz w:val="20"/>
                <w:szCs w:val="20"/>
              </w:rPr>
              <w:t>292,5</w:t>
            </w:r>
          </w:p>
        </w:tc>
      </w:tr>
      <w:tr w:rsidR="00A1376C" w:rsidRPr="00A1376C" w:rsidTr="00A1376C">
        <w:trPr>
          <w:trHeight w:val="375"/>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1701" w:type="dxa"/>
            <w:tcBorders>
              <w:top w:val="nil"/>
              <w:left w:val="nil"/>
              <w:bottom w:val="single" w:sz="4" w:space="0" w:color="auto"/>
              <w:right w:val="single" w:sz="4" w:space="0" w:color="auto"/>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99000 11000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243</w:t>
            </w:r>
          </w:p>
        </w:tc>
        <w:tc>
          <w:tcPr>
            <w:tcW w:w="1134"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52,5</w:t>
            </w:r>
          </w:p>
        </w:tc>
      </w:tr>
      <w:tr w:rsidR="00A1376C" w:rsidRPr="00A1376C" w:rsidTr="00A1376C">
        <w:trPr>
          <w:trHeight w:val="375"/>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1701" w:type="dxa"/>
            <w:tcBorders>
              <w:top w:val="nil"/>
              <w:left w:val="nil"/>
              <w:bottom w:val="single" w:sz="4" w:space="0" w:color="auto"/>
              <w:right w:val="single" w:sz="4" w:space="0" w:color="auto"/>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99000 11000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244</w:t>
            </w:r>
          </w:p>
        </w:tc>
        <w:tc>
          <w:tcPr>
            <w:tcW w:w="1134"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240,0</w:t>
            </w:r>
          </w:p>
        </w:tc>
      </w:tr>
      <w:tr w:rsidR="00A1376C" w:rsidRPr="00A1376C" w:rsidTr="00A1376C">
        <w:trPr>
          <w:trHeight w:val="375"/>
        </w:trPr>
        <w:tc>
          <w:tcPr>
            <w:tcW w:w="4678" w:type="dxa"/>
            <w:tcBorders>
              <w:top w:val="nil"/>
              <w:left w:val="single" w:sz="4" w:space="0" w:color="auto"/>
              <w:bottom w:val="single" w:sz="4" w:space="0" w:color="auto"/>
              <w:right w:val="single" w:sz="4" w:space="0" w:color="auto"/>
            </w:tcBorders>
            <w:shd w:val="clear" w:color="auto" w:fill="auto"/>
            <w:vAlign w:val="center"/>
          </w:tcPr>
          <w:p w:rsidR="00A1376C" w:rsidRPr="00A1376C" w:rsidRDefault="00A1376C" w:rsidP="00A1376C">
            <w:pPr>
              <w:rPr>
                <w:rFonts w:ascii="Times New Roman" w:hAnsi="Times New Roman"/>
                <w:b/>
                <w:bCs/>
                <w:sz w:val="20"/>
                <w:szCs w:val="20"/>
              </w:rPr>
            </w:pPr>
            <w:r w:rsidRPr="00A1376C">
              <w:rPr>
                <w:rFonts w:ascii="Times New Roman" w:hAnsi="Times New Roman"/>
                <w:b/>
                <w:bCs/>
                <w:sz w:val="20"/>
                <w:szCs w:val="20"/>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02</w:t>
            </w:r>
          </w:p>
        </w:tc>
        <w:tc>
          <w:tcPr>
            <w:tcW w:w="1701" w:type="dxa"/>
            <w:tcBorders>
              <w:top w:val="nil"/>
              <w:left w:val="nil"/>
              <w:bottom w:val="single" w:sz="4" w:space="0" w:color="auto"/>
              <w:right w:val="single" w:sz="4" w:space="0" w:color="auto"/>
            </w:tcBorders>
            <w:shd w:val="clear" w:color="auto" w:fill="auto"/>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 xml:space="preserve">540,3 </w:t>
            </w:r>
          </w:p>
        </w:tc>
      </w:tr>
      <w:tr w:rsidR="00A1376C" w:rsidRPr="00A1376C" w:rsidTr="00A1376C">
        <w:trPr>
          <w:trHeight w:val="630"/>
        </w:trPr>
        <w:tc>
          <w:tcPr>
            <w:tcW w:w="4678" w:type="dxa"/>
            <w:tcBorders>
              <w:top w:val="nil"/>
              <w:left w:val="single" w:sz="4" w:space="0" w:color="auto"/>
              <w:bottom w:val="single" w:sz="4" w:space="0" w:color="auto"/>
              <w:right w:val="nil"/>
            </w:tcBorders>
            <w:shd w:val="clear" w:color="auto" w:fill="auto"/>
          </w:tcPr>
          <w:p w:rsidR="00A1376C" w:rsidRPr="00A1376C" w:rsidRDefault="00A1376C" w:rsidP="00A1376C">
            <w:pPr>
              <w:rPr>
                <w:rFonts w:ascii="Times New Roman" w:hAnsi="Times New Roman"/>
                <w:sz w:val="20"/>
                <w:szCs w:val="20"/>
              </w:rPr>
            </w:pPr>
            <w:proofErr w:type="spellStart"/>
            <w:r w:rsidRPr="00A1376C">
              <w:rPr>
                <w:rFonts w:ascii="Times New Roman" w:hAnsi="Times New Roman"/>
                <w:bCs/>
                <w:sz w:val="20"/>
                <w:szCs w:val="20"/>
              </w:rPr>
              <w:t>Непрограммные</w:t>
            </w:r>
            <w:proofErr w:type="spellEnd"/>
            <w:r w:rsidRPr="00A1376C">
              <w:rPr>
                <w:rFonts w:ascii="Times New Roman" w:hAnsi="Times New Roman"/>
                <w:bCs/>
                <w:sz w:val="20"/>
                <w:szCs w:val="20"/>
              </w:rPr>
              <w:t xml:space="preserve"> направления местного бюджета</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02</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99000 00000</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Cs/>
                <w:sz w:val="20"/>
                <w:szCs w:val="20"/>
              </w:rPr>
            </w:pPr>
            <w:r w:rsidRPr="00A1376C">
              <w:rPr>
                <w:rFonts w:ascii="Times New Roman" w:hAnsi="Times New Roman"/>
                <w:bCs/>
                <w:sz w:val="20"/>
                <w:szCs w:val="20"/>
              </w:rPr>
              <w:t>540,3</w:t>
            </w:r>
          </w:p>
        </w:tc>
      </w:tr>
      <w:tr w:rsidR="00A1376C" w:rsidRPr="00A1376C" w:rsidTr="00A1376C">
        <w:trPr>
          <w:trHeight w:val="630"/>
        </w:trPr>
        <w:tc>
          <w:tcPr>
            <w:tcW w:w="4678" w:type="dxa"/>
            <w:tcBorders>
              <w:top w:val="nil"/>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"Мероприятия в области 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02</w:t>
            </w:r>
          </w:p>
        </w:tc>
        <w:tc>
          <w:tcPr>
            <w:tcW w:w="1701" w:type="dxa"/>
            <w:tcBorders>
              <w:top w:val="nil"/>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99000 14000</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200 </w:t>
            </w:r>
          </w:p>
        </w:tc>
        <w:tc>
          <w:tcPr>
            <w:tcW w:w="1134" w:type="dxa"/>
            <w:tcBorders>
              <w:top w:val="nil"/>
              <w:left w:val="nil"/>
              <w:bottom w:val="single" w:sz="4" w:space="0" w:color="auto"/>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Cs/>
                <w:sz w:val="20"/>
                <w:szCs w:val="20"/>
              </w:rPr>
              <w:t xml:space="preserve">540,3 </w:t>
            </w:r>
          </w:p>
        </w:tc>
      </w:tr>
      <w:tr w:rsidR="00A1376C" w:rsidRPr="00A1376C" w:rsidTr="00A1376C">
        <w:trPr>
          <w:trHeight w:val="805"/>
        </w:trPr>
        <w:tc>
          <w:tcPr>
            <w:tcW w:w="4678" w:type="dxa"/>
            <w:tcBorders>
              <w:top w:val="nil"/>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02</w:t>
            </w:r>
          </w:p>
        </w:tc>
        <w:tc>
          <w:tcPr>
            <w:tcW w:w="1701" w:type="dxa"/>
            <w:tcBorders>
              <w:top w:val="nil"/>
              <w:left w:val="nil"/>
              <w:bottom w:val="single" w:sz="4" w:space="0" w:color="auto"/>
              <w:right w:val="single" w:sz="4" w:space="0" w:color="auto"/>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99000 14000</w:t>
            </w:r>
          </w:p>
        </w:tc>
        <w:tc>
          <w:tcPr>
            <w:tcW w:w="567" w:type="dxa"/>
            <w:tcBorders>
              <w:top w:val="nil"/>
              <w:left w:val="nil"/>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240</w:t>
            </w:r>
          </w:p>
        </w:tc>
        <w:tc>
          <w:tcPr>
            <w:tcW w:w="1134" w:type="dxa"/>
            <w:tcBorders>
              <w:top w:val="nil"/>
              <w:left w:val="nil"/>
              <w:bottom w:val="nil"/>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Cs/>
                <w:sz w:val="20"/>
                <w:szCs w:val="20"/>
              </w:rPr>
              <w:t xml:space="preserve">540,3 </w:t>
            </w:r>
          </w:p>
        </w:tc>
      </w:tr>
      <w:tr w:rsidR="00A1376C" w:rsidRPr="00A1376C" w:rsidTr="00A1376C">
        <w:trPr>
          <w:trHeight w:val="375"/>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02</w:t>
            </w:r>
          </w:p>
        </w:tc>
        <w:tc>
          <w:tcPr>
            <w:tcW w:w="1701" w:type="dxa"/>
            <w:tcBorders>
              <w:top w:val="nil"/>
              <w:left w:val="nil"/>
              <w:bottom w:val="single" w:sz="4" w:space="0" w:color="auto"/>
              <w:right w:val="single" w:sz="4" w:space="0" w:color="auto"/>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99000 14000</w:t>
            </w:r>
          </w:p>
        </w:tc>
        <w:tc>
          <w:tcPr>
            <w:tcW w:w="567"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244</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Cs/>
                <w:sz w:val="20"/>
                <w:szCs w:val="20"/>
              </w:rPr>
              <w:t xml:space="preserve">540,3 </w:t>
            </w:r>
          </w:p>
        </w:tc>
      </w:tr>
      <w:tr w:rsidR="00A1376C" w:rsidRPr="00A1376C" w:rsidTr="00A1376C">
        <w:trPr>
          <w:trHeight w:val="630"/>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Cs/>
                <w:sz w:val="20"/>
                <w:szCs w:val="20"/>
              </w:rPr>
            </w:pPr>
            <w:r w:rsidRPr="00A1376C">
              <w:rPr>
                <w:rFonts w:ascii="Times New Roman" w:hAnsi="Times New Roman"/>
                <w:bCs/>
                <w:sz w:val="20"/>
                <w:szCs w:val="20"/>
              </w:rPr>
              <w:t>Благоустройство</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03</w:t>
            </w:r>
          </w:p>
        </w:tc>
        <w:tc>
          <w:tcPr>
            <w:tcW w:w="1701" w:type="dxa"/>
            <w:tcBorders>
              <w:top w:val="single" w:sz="4" w:space="0" w:color="auto"/>
              <w:left w:val="nil"/>
              <w:bottom w:val="nil"/>
              <w:right w:val="nil"/>
            </w:tcBorders>
            <w:shd w:val="clear" w:color="auto" w:fill="FFFFFF"/>
            <w:vAlign w:val="center"/>
          </w:tcPr>
          <w:p w:rsidR="00A1376C" w:rsidRPr="00A1376C" w:rsidRDefault="00A1376C" w:rsidP="00A1376C">
            <w:pPr>
              <w:jc w:val="center"/>
              <w:rPr>
                <w:rFonts w:ascii="Times New Roman" w:hAnsi="Times New Roman"/>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sz w:val="20"/>
                <w:szCs w:val="20"/>
              </w:rPr>
            </w:pPr>
            <w:r w:rsidRPr="00A1376C">
              <w:rPr>
                <w:rFonts w:ascii="Times New Roman" w:hAnsi="Times New Roman"/>
                <w:b/>
                <w:sz w:val="20"/>
                <w:szCs w:val="20"/>
              </w:rPr>
              <w:t>4612,2</w:t>
            </w:r>
          </w:p>
        </w:tc>
      </w:tr>
      <w:tr w:rsidR="00A1376C" w:rsidRPr="00A1376C" w:rsidTr="00A1376C">
        <w:trPr>
          <w:trHeight w:val="375"/>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bCs/>
                <w:sz w:val="20"/>
                <w:szCs w:val="20"/>
              </w:rPr>
              <w:t>«Уличное освещение»</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single" w:sz="4" w:space="0" w:color="auto"/>
              <w:left w:val="nil"/>
              <w:bottom w:val="nil"/>
              <w:right w:val="nil"/>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99000 00000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sz w:val="20"/>
                <w:szCs w:val="20"/>
              </w:rPr>
            </w:pPr>
            <w:r w:rsidRPr="00A1376C">
              <w:rPr>
                <w:rFonts w:ascii="Times New Roman" w:hAnsi="Times New Roman"/>
                <w:b/>
                <w:sz w:val="20"/>
                <w:szCs w:val="20"/>
              </w:rPr>
              <w:t>1063,8</w:t>
            </w:r>
          </w:p>
        </w:tc>
      </w:tr>
      <w:tr w:rsidR="00A1376C" w:rsidRPr="00A1376C" w:rsidTr="00A1376C">
        <w:trPr>
          <w:trHeight w:val="375"/>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single" w:sz="4" w:space="0" w:color="auto"/>
              <w:left w:val="nil"/>
              <w:bottom w:val="nil"/>
              <w:right w:val="nil"/>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99000 15010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200</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1063,8</w:t>
            </w:r>
          </w:p>
        </w:tc>
      </w:tr>
      <w:tr w:rsidR="00A1376C" w:rsidRPr="00A1376C" w:rsidTr="00A1376C">
        <w:trPr>
          <w:trHeight w:val="375"/>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single" w:sz="4" w:space="0" w:color="auto"/>
              <w:left w:val="nil"/>
              <w:bottom w:val="nil"/>
              <w:right w:val="nil"/>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99000 15010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240</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sz w:val="20"/>
                <w:szCs w:val="20"/>
              </w:rPr>
              <w:t>1063,8</w:t>
            </w:r>
          </w:p>
        </w:tc>
      </w:tr>
      <w:tr w:rsidR="00A1376C" w:rsidRPr="00A1376C" w:rsidTr="00A1376C">
        <w:trPr>
          <w:trHeight w:val="375"/>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single" w:sz="4" w:space="0" w:color="auto"/>
              <w:left w:val="nil"/>
              <w:bottom w:val="nil"/>
              <w:right w:val="nil"/>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99000 15010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244</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sz w:val="20"/>
                <w:szCs w:val="20"/>
              </w:rPr>
              <w:t>1063,8</w:t>
            </w:r>
          </w:p>
        </w:tc>
      </w:tr>
      <w:tr w:rsidR="00A1376C" w:rsidRPr="00A1376C" w:rsidTr="00A1376C">
        <w:trPr>
          <w:trHeight w:val="375"/>
        </w:trPr>
        <w:tc>
          <w:tcPr>
            <w:tcW w:w="4678" w:type="dxa"/>
            <w:tcBorders>
              <w:top w:val="single" w:sz="4" w:space="0" w:color="auto"/>
              <w:left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 «Содержание мест захоронения»</w:t>
            </w:r>
          </w:p>
          <w:p w:rsidR="00A1376C" w:rsidRPr="00A1376C" w:rsidRDefault="00A1376C" w:rsidP="00A1376C">
            <w:pPr>
              <w:rPr>
                <w:rFonts w:ascii="Times New Roman" w:hAnsi="Times New Roman"/>
                <w:sz w:val="20"/>
                <w:szCs w:val="20"/>
              </w:rPr>
            </w:pP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single" w:sz="4" w:space="0" w:color="auto"/>
              <w:left w:val="nil"/>
              <w:bottom w:val="nil"/>
              <w:right w:val="nil"/>
            </w:tcBorders>
            <w:shd w:val="clear" w:color="auto" w:fill="FFFFFF"/>
            <w:vAlign w:val="center"/>
          </w:tcPr>
          <w:p w:rsidR="00A1376C" w:rsidRPr="00A1376C" w:rsidRDefault="00A1376C" w:rsidP="00A1376C">
            <w:pPr>
              <w:jc w:val="center"/>
              <w:rPr>
                <w:rFonts w:ascii="Times New Roman" w:hAnsi="Times New Roman"/>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rFonts w:ascii="Times New Roman" w:hAnsi="Times New Roman"/>
                <w:b/>
                <w:sz w:val="20"/>
                <w:szCs w:val="20"/>
              </w:rPr>
            </w:pPr>
            <w:r w:rsidRPr="00A1376C">
              <w:rPr>
                <w:rFonts w:ascii="Times New Roman" w:hAnsi="Times New Roman"/>
                <w:b/>
                <w:bCs/>
                <w:sz w:val="20"/>
                <w:szCs w:val="20"/>
              </w:rPr>
              <w:t>40,0</w:t>
            </w:r>
          </w:p>
        </w:tc>
      </w:tr>
      <w:tr w:rsidR="00A1376C" w:rsidRPr="00A1376C" w:rsidTr="00A1376C">
        <w:trPr>
          <w:trHeight w:val="375"/>
        </w:trPr>
        <w:tc>
          <w:tcPr>
            <w:tcW w:w="4678" w:type="dxa"/>
            <w:tcBorders>
              <w:top w:val="single" w:sz="4" w:space="0" w:color="auto"/>
              <w:left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proofErr w:type="spellStart"/>
            <w:r w:rsidRPr="00A1376C">
              <w:rPr>
                <w:rFonts w:ascii="Times New Roman" w:hAnsi="Times New Roman"/>
                <w:bCs/>
                <w:sz w:val="20"/>
                <w:szCs w:val="20"/>
              </w:rPr>
              <w:t>Непрограммные</w:t>
            </w:r>
            <w:proofErr w:type="spellEnd"/>
            <w:r w:rsidRPr="00A1376C">
              <w:rPr>
                <w:rFonts w:ascii="Times New Roman" w:hAnsi="Times New Roman"/>
                <w:bCs/>
                <w:sz w:val="20"/>
                <w:szCs w:val="20"/>
              </w:rPr>
              <w:t xml:space="preserve"> направления местного бюджета</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single" w:sz="4" w:space="0" w:color="auto"/>
              <w:left w:val="nil"/>
              <w:bottom w:val="nil"/>
              <w:right w:val="nil"/>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99000 00000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bCs/>
                <w:sz w:val="20"/>
                <w:szCs w:val="20"/>
              </w:rPr>
              <w:t>40,0</w:t>
            </w:r>
          </w:p>
        </w:tc>
      </w:tr>
      <w:tr w:rsidR="00A1376C" w:rsidRPr="00A1376C" w:rsidTr="00A1376C">
        <w:trPr>
          <w:trHeight w:val="375"/>
        </w:trPr>
        <w:tc>
          <w:tcPr>
            <w:tcW w:w="4678" w:type="dxa"/>
            <w:tcBorders>
              <w:top w:val="single" w:sz="4" w:space="0" w:color="auto"/>
              <w:left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single" w:sz="4" w:space="0" w:color="auto"/>
              <w:left w:val="nil"/>
              <w:bottom w:val="nil"/>
              <w:right w:val="nil"/>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99000 15030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244</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Cs/>
                <w:sz w:val="20"/>
                <w:szCs w:val="20"/>
              </w:rPr>
            </w:pPr>
            <w:r w:rsidRPr="00A1376C">
              <w:rPr>
                <w:rFonts w:ascii="Times New Roman" w:hAnsi="Times New Roman"/>
                <w:bCs/>
                <w:sz w:val="20"/>
                <w:szCs w:val="20"/>
              </w:rPr>
              <w:t>40,0</w:t>
            </w:r>
          </w:p>
        </w:tc>
      </w:tr>
      <w:tr w:rsidR="00A1376C" w:rsidRPr="00A1376C" w:rsidTr="00A1376C">
        <w:trPr>
          <w:trHeight w:val="375"/>
        </w:trPr>
        <w:tc>
          <w:tcPr>
            <w:tcW w:w="4678" w:type="dxa"/>
            <w:tcBorders>
              <w:top w:val="single" w:sz="4" w:space="0" w:color="auto"/>
              <w:left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 "Прочие мероприятия по благоустройству"</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single" w:sz="4" w:space="0" w:color="auto"/>
              <w:left w:val="nil"/>
              <w:bottom w:val="nil"/>
              <w:right w:val="nil"/>
            </w:tcBorders>
            <w:shd w:val="clear" w:color="auto" w:fill="FFFFFF"/>
            <w:vAlign w:val="center"/>
          </w:tcPr>
          <w:p w:rsidR="00A1376C" w:rsidRPr="00A1376C" w:rsidRDefault="00A1376C" w:rsidP="00A1376C">
            <w:pPr>
              <w:jc w:val="center"/>
              <w:rPr>
                <w:rFonts w:ascii="Times New Roman" w:hAnsi="Times New Roman"/>
                <w:b/>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rFonts w:ascii="Times New Roman" w:hAnsi="Times New Roman"/>
                <w:b/>
                <w:sz w:val="20"/>
                <w:szCs w:val="20"/>
              </w:rPr>
            </w:pPr>
            <w:r w:rsidRPr="00A1376C">
              <w:rPr>
                <w:rFonts w:ascii="Times New Roman" w:hAnsi="Times New Roman"/>
                <w:b/>
                <w:bCs/>
                <w:sz w:val="20"/>
                <w:szCs w:val="20"/>
              </w:rPr>
              <w:t>527,0</w:t>
            </w:r>
          </w:p>
        </w:tc>
      </w:tr>
      <w:tr w:rsidR="00A1376C" w:rsidRPr="00A1376C" w:rsidTr="00A1376C">
        <w:trPr>
          <w:trHeight w:val="375"/>
        </w:trPr>
        <w:tc>
          <w:tcPr>
            <w:tcW w:w="4678" w:type="dxa"/>
            <w:tcBorders>
              <w:top w:val="single" w:sz="4" w:space="0" w:color="auto"/>
              <w:left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proofErr w:type="spellStart"/>
            <w:r w:rsidRPr="00A1376C">
              <w:rPr>
                <w:rFonts w:ascii="Times New Roman" w:hAnsi="Times New Roman"/>
                <w:bCs/>
                <w:sz w:val="20"/>
                <w:szCs w:val="20"/>
              </w:rPr>
              <w:t>Непрограммные</w:t>
            </w:r>
            <w:proofErr w:type="spellEnd"/>
            <w:r w:rsidRPr="00A1376C">
              <w:rPr>
                <w:rFonts w:ascii="Times New Roman" w:hAnsi="Times New Roman"/>
                <w:bCs/>
                <w:sz w:val="20"/>
                <w:szCs w:val="20"/>
              </w:rPr>
              <w:t xml:space="preserve"> направления местного бюджета</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single" w:sz="4" w:space="0" w:color="auto"/>
              <w:left w:val="nil"/>
              <w:bottom w:val="nil"/>
              <w:right w:val="nil"/>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99000 00000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Cs/>
                <w:sz w:val="20"/>
                <w:szCs w:val="20"/>
              </w:rPr>
              <w:t>527,0</w:t>
            </w:r>
          </w:p>
        </w:tc>
      </w:tr>
      <w:tr w:rsidR="00A1376C" w:rsidRPr="00A1376C" w:rsidTr="00A1376C">
        <w:trPr>
          <w:trHeight w:val="375"/>
        </w:trPr>
        <w:tc>
          <w:tcPr>
            <w:tcW w:w="4678" w:type="dxa"/>
            <w:tcBorders>
              <w:top w:val="single" w:sz="4" w:space="0" w:color="auto"/>
              <w:left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single" w:sz="4" w:space="0" w:color="auto"/>
              <w:left w:val="nil"/>
              <w:bottom w:val="nil"/>
              <w:right w:val="nil"/>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99000 15040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200</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Cs/>
                <w:sz w:val="20"/>
                <w:szCs w:val="20"/>
              </w:rPr>
              <w:t>527,0</w:t>
            </w:r>
          </w:p>
        </w:tc>
      </w:tr>
      <w:tr w:rsidR="00A1376C" w:rsidRPr="00A1376C" w:rsidTr="00A1376C">
        <w:trPr>
          <w:trHeight w:val="375"/>
        </w:trPr>
        <w:tc>
          <w:tcPr>
            <w:tcW w:w="4678" w:type="dxa"/>
            <w:tcBorders>
              <w:top w:val="single" w:sz="4" w:space="0" w:color="auto"/>
              <w:left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single" w:sz="4" w:space="0" w:color="auto"/>
              <w:left w:val="nil"/>
              <w:bottom w:val="nil"/>
              <w:right w:val="nil"/>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99000 15040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240</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Cs/>
                <w:sz w:val="20"/>
                <w:szCs w:val="20"/>
              </w:rPr>
              <w:t>527,0</w:t>
            </w:r>
          </w:p>
        </w:tc>
      </w:tr>
      <w:tr w:rsidR="00A1376C" w:rsidRPr="00A1376C" w:rsidTr="00A1376C">
        <w:trPr>
          <w:trHeight w:val="375"/>
        </w:trPr>
        <w:tc>
          <w:tcPr>
            <w:tcW w:w="4678" w:type="dxa"/>
            <w:tcBorders>
              <w:top w:val="single" w:sz="4" w:space="0" w:color="auto"/>
              <w:left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lastRenderedPageBreak/>
              <w:t>Прочая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single" w:sz="4" w:space="0" w:color="auto"/>
              <w:left w:val="nil"/>
              <w:bottom w:val="nil"/>
              <w:right w:val="nil"/>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99000 15040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244</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Cs/>
                <w:sz w:val="20"/>
                <w:szCs w:val="20"/>
              </w:rPr>
              <w:t>527,0</w:t>
            </w:r>
          </w:p>
        </w:tc>
      </w:tr>
      <w:tr w:rsidR="00A1376C" w:rsidRPr="00A1376C" w:rsidTr="00A1376C">
        <w:trPr>
          <w:trHeight w:val="375"/>
        </w:trPr>
        <w:tc>
          <w:tcPr>
            <w:tcW w:w="4678" w:type="dxa"/>
            <w:tcBorders>
              <w:top w:val="single" w:sz="4" w:space="0" w:color="auto"/>
              <w:left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Расходы из  межбюджетных трансфертов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single" w:sz="4" w:space="0" w:color="auto"/>
              <w:left w:val="nil"/>
              <w:bottom w:val="nil"/>
              <w:right w:val="nil"/>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99000 70510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244</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926,1</w:t>
            </w:r>
          </w:p>
        </w:tc>
      </w:tr>
      <w:tr w:rsidR="00A1376C" w:rsidRPr="00A1376C" w:rsidTr="00A1376C">
        <w:trPr>
          <w:trHeight w:val="375"/>
        </w:trPr>
        <w:tc>
          <w:tcPr>
            <w:tcW w:w="4678" w:type="dxa"/>
            <w:tcBorders>
              <w:top w:val="single" w:sz="4" w:space="0" w:color="auto"/>
              <w:left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 </w:t>
            </w:r>
            <w:proofErr w:type="spellStart"/>
            <w:r w:rsidRPr="00A1376C">
              <w:rPr>
                <w:rFonts w:ascii="Times New Roman" w:hAnsi="Times New Roman"/>
                <w:sz w:val="20"/>
                <w:szCs w:val="20"/>
              </w:rPr>
              <w:t>Софинансирование</w:t>
            </w:r>
            <w:proofErr w:type="spellEnd"/>
            <w:r w:rsidRPr="00A1376C">
              <w:rPr>
                <w:rFonts w:ascii="Times New Roman" w:hAnsi="Times New Roman"/>
                <w:sz w:val="20"/>
                <w:szCs w:val="20"/>
              </w:rPr>
              <w:t xml:space="preserve"> расходов из  межбюджетных трансфертов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03</w:t>
            </w:r>
          </w:p>
        </w:tc>
        <w:tc>
          <w:tcPr>
            <w:tcW w:w="1701" w:type="dxa"/>
            <w:tcBorders>
              <w:top w:val="single" w:sz="4" w:space="0" w:color="auto"/>
              <w:left w:val="nil"/>
              <w:bottom w:val="nil"/>
              <w:right w:val="nil"/>
            </w:tcBorders>
            <w:shd w:val="clear" w:color="auto" w:fill="FFFFFF"/>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xml:space="preserve">99000 </w:t>
            </w:r>
            <w:r w:rsidRPr="00A1376C">
              <w:rPr>
                <w:rFonts w:ascii="Times New Roman" w:hAnsi="Times New Roman"/>
                <w:sz w:val="20"/>
                <w:szCs w:val="20"/>
                <w:lang w:val="en-US"/>
              </w:rPr>
              <w:t>S</w:t>
            </w:r>
            <w:r w:rsidRPr="00A1376C">
              <w:rPr>
                <w:rFonts w:ascii="Times New Roman" w:hAnsi="Times New Roman"/>
                <w:sz w:val="20"/>
                <w:szCs w:val="20"/>
              </w:rPr>
              <w:t>0510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lang w:val="en-US"/>
              </w:rPr>
            </w:pPr>
            <w:r w:rsidRPr="00A1376C">
              <w:rPr>
                <w:rFonts w:ascii="Times New Roman" w:hAnsi="Times New Roman"/>
                <w:sz w:val="20"/>
                <w:szCs w:val="20"/>
                <w:lang w:val="en-US"/>
              </w:rPr>
              <w:t>244</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9,5</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Cs/>
                <w:sz w:val="20"/>
                <w:szCs w:val="20"/>
              </w:rPr>
            </w:pPr>
            <w:r w:rsidRPr="00A1376C">
              <w:rPr>
                <w:rFonts w:ascii="Times New Roman" w:hAnsi="Times New Roman"/>
                <w:bCs/>
                <w:sz w:val="20"/>
                <w:szCs w:val="20"/>
              </w:rPr>
              <w:t>КОМФОРТНАЯ  СРЕДА</w:t>
            </w:r>
          </w:p>
        </w:tc>
        <w:tc>
          <w:tcPr>
            <w:tcW w:w="709" w:type="dxa"/>
            <w:tcBorders>
              <w:top w:val="single" w:sz="4" w:space="0" w:color="auto"/>
              <w:left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05</w:t>
            </w:r>
          </w:p>
        </w:tc>
        <w:tc>
          <w:tcPr>
            <w:tcW w:w="567"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03</w:t>
            </w:r>
          </w:p>
        </w:tc>
        <w:tc>
          <w:tcPr>
            <w:tcW w:w="1701" w:type="dxa"/>
            <w:tcBorders>
              <w:top w:val="single" w:sz="4" w:space="0" w:color="auto"/>
              <w:left w:val="nil"/>
              <w:right w:val="nil"/>
            </w:tcBorders>
            <w:shd w:val="clear" w:color="auto" w:fill="auto"/>
            <w:vAlign w:val="center"/>
          </w:tcPr>
          <w:p w:rsidR="00A1376C" w:rsidRPr="00A1376C" w:rsidRDefault="00A1376C" w:rsidP="00A1376C">
            <w:pPr>
              <w:jc w:val="center"/>
              <w:rPr>
                <w:rFonts w:ascii="Times New Roman" w:hAnsi="Times New Roman"/>
                <w:b/>
                <w:bCs/>
                <w:sz w:val="20"/>
                <w:szCs w:val="20"/>
              </w:rPr>
            </w:pPr>
          </w:p>
        </w:tc>
        <w:tc>
          <w:tcPr>
            <w:tcW w:w="567"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p>
        </w:tc>
        <w:tc>
          <w:tcPr>
            <w:tcW w:w="1134" w:type="dxa"/>
            <w:tcBorders>
              <w:top w:val="single" w:sz="4" w:space="0" w:color="auto"/>
              <w:left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2045,8</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Cs/>
                <w:sz w:val="20"/>
                <w:szCs w:val="20"/>
              </w:rPr>
            </w:pPr>
            <w:r w:rsidRPr="00A1376C">
              <w:rPr>
                <w:rFonts w:ascii="Times New Roman" w:hAnsi="Times New Roman"/>
                <w:bCs/>
                <w:sz w:val="20"/>
                <w:szCs w:val="20"/>
              </w:rPr>
              <w:t>Благоустройство придомовых территорий</w:t>
            </w:r>
          </w:p>
        </w:tc>
        <w:tc>
          <w:tcPr>
            <w:tcW w:w="709" w:type="dxa"/>
            <w:tcBorders>
              <w:top w:val="single" w:sz="4" w:space="0" w:color="auto"/>
              <w:left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05</w:t>
            </w:r>
          </w:p>
        </w:tc>
        <w:tc>
          <w:tcPr>
            <w:tcW w:w="567"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03</w:t>
            </w:r>
          </w:p>
        </w:tc>
        <w:tc>
          <w:tcPr>
            <w:tcW w:w="1701" w:type="dxa"/>
            <w:tcBorders>
              <w:top w:val="single" w:sz="4" w:space="0" w:color="auto"/>
              <w:left w:val="nil"/>
              <w:right w:val="nil"/>
            </w:tcBorders>
            <w:shd w:val="clear" w:color="auto" w:fill="auto"/>
            <w:vAlign w:val="center"/>
          </w:tcPr>
          <w:p w:rsidR="00A1376C" w:rsidRPr="00A1376C" w:rsidRDefault="00A1376C" w:rsidP="00A1376C">
            <w:pPr>
              <w:jc w:val="center"/>
              <w:rPr>
                <w:rFonts w:ascii="Times New Roman" w:hAnsi="Times New Roman"/>
                <w:bCs/>
                <w:sz w:val="20"/>
                <w:szCs w:val="20"/>
                <w:lang w:val="en-US"/>
              </w:rPr>
            </w:pPr>
            <w:r w:rsidRPr="00A1376C">
              <w:rPr>
                <w:rFonts w:ascii="Times New Roman" w:hAnsi="Times New Roman"/>
                <w:bCs/>
                <w:sz w:val="20"/>
                <w:szCs w:val="20"/>
              </w:rPr>
              <w:t xml:space="preserve">99000 </w:t>
            </w:r>
            <w:r w:rsidRPr="00A1376C">
              <w:rPr>
                <w:rFonts w:ascii="Times New Roman" w:hAnsi="Times New Roman"/>
                <w:bCs/>
                <w:sz w:val="20"/>
                <w:szCs w:val="20"/>
                <w:lang w:val="en-US"/>
              </w:rPr>
              <w:t>L5551</w:t>
            </w:r>
          </w:p>
        </w:tc>
        <w:tc>
          <w:tcPr>
            <w:tcW w:w="567"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p>
        </w:tc>
        <w:tc>
          <w:tcPr>
            <w:tcW w:w="1134" w:type="dxa"/>
            <w:tcBorders>
              <w:top w:val="single" w:sz="4" w:space="0" w:color="auto"/>
              <w:left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Cs/>
                <w:sz w:val="20"/>
                <w:szCs w:val="20"/>
              </w:rPr>
            </w:pPr>
            <w:r w:rsidRPr="00A1376C">
              <w:rPr>
                <w:rFonts w:ascii="Times New Roman" w:hAnsi="Times New Roman"/>
                <w:bCs/>
                <w:sz w:val="20"/>
                <w:szCs w:val="20"/>
              </w:rPr>
              <w:t>1052,6</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
                <w:bCs/>
                <w:sz w:val="20"/>
                <w:szCs w:val="20"/>
              </w:rPr>
            </w:pPr>
            <w:r w:rsidRPr="00A1376C">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05</w:t>
            </w:r>
          </w:p>
        </w:tc>
        <w:tc>
          <w:tcPr>
            <w:tcW w:w="567"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03</w:t>
            </w:r>
          </w:p>
        </w:tc>
        <w:tc>
          <w:tcPr>
            <w:tcW w:w="1701" w:type="dxa"/>
            <w:tcBorders>
              <w:top w:val="single" w:sz="4" w:space="0" w:color="auto"/>
              <w:left w:val="nil"/>
              <w:right w:val="nil"/>
            </w:tcBorders>
            <w:shd w:val="clear" w:color="auto" w:fill="auto"/>
            <w:vAlign w:val="center"/>
          </w:tcPr>
          <w:p w:rsidR="00A1376C" w:rsidRPr="00A1376C" w:rsidRDefault="00A1376C" w:rsidP="00A1376C">
            <w:pPr>
              <w:jc w:val="center"/>
              <w:rPr>
                <w:rFonts w:ascii="Times New Roman" w:hAnsi="Times New Roman"/>
                <w:bCs/>
                <w:sz w:val="20"/>
                <w:szCs w:val="20"/>
                <w:lang w:val="en-US"/>
              </w:rPr>
            </w:pPr>
            <w:r w:rsidRPr="00A1376C">
              <w:rPr>
                <w:rFonts w:ascii="Times New Roman" w:hAnsi="Times New Roman"/>
                <w:bCs/>
                <w:sz w:val="20"/>
                <w:szCs w:val="20"/>
              </w:rPr>
              <w:t xml:space="preserve">99000 </w:t>
            </w:r>
            <w:r w:rsidRPr="00A1376C">
              <w:rPr>
                <w:rFonts w:ascii="Times New Roman" w:hAnsi="Times New Roman"/>
                <w:bCs/>
                <w:sz w:val="20"/>
                <w:szCs w:val="20"/>
                <w:lang w:val="en-US"/>
              </w:rPr>
              <w:t>L5551</w:t>
            </w:r>
          </w:p>
        </w:tc>
        <w:tc>
          <w:tcPr>
            <w:tcW w:w="567"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244</w:t>
            </w:r>
          </w:p>
        </w:tc>
        <w:tc>
          <w:tcPr>
            <w:tcW w:w="1134" w:type="dxa"/>
            <w:tcBorders>
              <w:top w:val="single" w:sz="4" w:space="0" w:color="auto"/>
              <w:left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Cs/>
                <w:sz w:val="20"/>
                <w:szCs w:val="20"/>
              </w:rPr>
            </w:pPr>
            <w:r w:rsidRPr="00A1376C">
              <w:rPr>
                <w:rFonts w:ascii="Times New Roman" w:hAnsi="Times New Roman"/>
                <w:bCs/>
                <w:sz w:val="20"/>
                <w:szCs w:val="20"/>
              </w:rPr>
              <w:t>1052,6</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Cs/>
                <w:sz w:val="20"/>
                <w:szCs w:val="20"/>
              </w:rPr>
            </w:pPr>
            <w:r w:rsidRPr="00A1376C">
              <w:rPr>
                <w:rFonts w:ascii="Times New Roman" w:hAnsi="Times New Roman"/>
                <w:bCs/>
                <w:sz w:val="20"/>
                <w:szCs w:val="20"/>
              </w:rPr>
              <w:t>Благоустройство общественного пространства</w:t>
            </w:r>
          </w:p>
        </w:tc>
        <w:tc>
          <w:tcPr>
            <w:tcW w:w="709" w:type="dxa"/>
            <w:tcBorders>
              <w:top w:val="single" w:sz="4" w:space="0" w:color="auto"/>
              <w:left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05</w:t>
            </w:r>
          </w:p>
        </w:tc>
        <w:tc>
          <w:tcPr>
            <w:tcW w:w="567"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03</w:t>
            </w:r>
          </w:p>
        </w:tc>
        <w:tc>
          <w:tcPr>
            <w:tcW w:w="1701" w:type="dxa"/>
            <w:tcBorders>
              <w:top w:val="single" w:sz="4" w:space="0" w:color="auto"/>
              <w:left w:val="nil"/>
              <w:right w:val="nil"/>
            </w:tcBorders>
            <w:shd w:val="clear" w:color="auto" w:fill="auto"/>
            <w:vAlign w:val="center"/>
          </w:tcPr>
          <w:p w:rsidR="00A1376C" w:rsidRPr="00A1376C" w:rsidRDefault="00A1376C" w:rsidP="00A1376C">
            <w:pPr>
              <w:jc w:val="center"/>
              <w:rPr>
                <w:rFonts w:ascii="Times New Roman" w:hAnsi="Times New Roman"/>
                <w:bCs/>
                <w:sz w:val="20"/>
                <w:szCs w:val="20"/>
                <w:lang w:val="en-US"/>
              </w:rPr>
            </w:pPr>
            <w:r w:rsidRPr="00A1376C">
              <w:rPr>
                <w:rFonts w:ascii="Times New Roman" w:hAnsi="Times New Roman"/>
                <w:bCs/>
                <w:sz w:val="20"/>
                <w:szCs w:val="20"/>
              </w:rPr>
              <w:t xml:space="preserve">99000 </w:t>
            </w:r>
            <w:r w:rsidRPr="00A1376C">
              <w:rPr>
                <w:rFonts w:ascii="Times New Roman" w:hAnsi="Times New Roman"/>
                <w:bCs/>
                <w:sz w:val="20"/>
                <w:szCs w:val="20"/>
                <w:lang w:val="en-US"/>
              </w:rPr>
              <w:t>L5552</w:t>
            </w:r>
          </w:p>
        </w:tc>
        <w:tc>
          <w:tcPr>
            <w:tcW w:w="567"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p>
        </w:tc>
        <w:tc>
          <w:tcPr>
            <w:tcW w:w="1134" w:type="dxa"/>
            <w:tcBorders>
              <w:top w:val="single" w:sz="4" w:space="0" w:color="auto"/>
              <w:left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Cs/>
                <w:sz w:val="20"/>
                <w:szCs w:val="20"/>
              </w:rPr>
            </w:pPr>
            <w:r w:rsidRPr="00A1376C">
              <w:rPr>
                <w:rFonts w:ascii="Times New Roman" w:hAnsi="Times New Roman"/>
                <w:bCs/>
                <w:sz w:val="20"/>
                <w:szCs w:val="20"/>
              </w:rPr>
              <w:t>993,2</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
                <w:bCs/>
                <w:sz w:val="20"/>
                <w:szCs w:val="20"/>
              </w:rPr>
            </w:pPr>
            <w:r w:rsidRPr="00A1376C">
              <w:rPr>
                <w:rFonts w:ascii="Times New Roman" w:hAnsi="Times New Roman"/>
                <w:sz w:val="20"/>
                <w:szCs w:val="20"/>
              </w:rPr>
              <w:t>Закупка товаров, работ и услуг для государственных (муниципальных) нужд</w:t>
            </w:r>
          </w:p>
        </w:tc>
        <w:tc>
          <w:tcPr>
            <w:tcW w:w="709" w:type="dxa"/>
            <w:tcBorders>
              <w:top w:val="single" w:sz="4" w:space="0" w:color="auto"/>
              <w:left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05</w:t>
            </w:r>
          </w:p>
        </w:tc>
        <w:tc>
          <w:tcPr>
            <w:tcW w:w="567"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03</w:t>
            </w:r>
          </w:p>
        </w:tc>
        <w:tc>
          <w:tcPr>
            <w:tcW w:w="1701" w:type="dxa"/>
            <w:tcBorders>
              <w:top w:val="single" w:sz="4" w:space="0" w:color="auto"/>
              <w:left w:val="nil"/>
              <w:right w:val="nil"/>
            </w:tcBorders>
            <w:shd w:val="clear" w:color="auto" w:fill="auto"/>
            <w:vAlign w:val="center"/>
          </w:tcPr>
          <w:p w:rsidR="00A1376C" w:rsidRPr="00A1376C" w:rsidRDefault="00A1376C" w:rsidP="00A1376C">
            <w:pPr>
              <w:jc w:val="center"/>
              <w:rPr>
                <w:rFonts w:ascii="Times New Roman" w:hAnsi="Times New Roman"/>
                <w:bCs/>
                <w:sz w:val="20"/>
                <w:szCs w:val="20"/>
                <w:lang w:val="en-US"/>
              </w:rPr>
            </w:pPr>
            <w:r w:rsidRPr="00A1376C">
              <w:rPr>
                <w:rFonts w:ascii="Times New Roman" w:hAnsi="Times New Roman"/>
                <w:bCs/>
                <w:sz w:val="20"/>
                <w:szCs w:val="20"/>
              </w:rPr>
              <w:t xml:space="preserve">99000 </w:t>
            </w:r>
            <w:r w:rsidRPr="00A1376C">
              <w:rPr>
                <w:rFonts w:ascii="Times New Roman" w:hAnsi="Times New Roman"/>
                <w:bCs/>
                <w:sz w:val="20"/>
                <w:szCs w:val="20"/>
                <w:lang w:val="en-US"/>
              </w:rPr>
              <w:t>L5552</w:t>
            </w:r>
          </w:p>
        </w:tc>
        <w:tc>
          <w:tcPr>
            <w:tcW w:w="567"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244</w:t>
            </w:r>
          </w:p>
        </w:tc>
        <w:tc>
          <w:tcPr>
            <w:tcW w:w="1134" w:type="dxa"/>
            <w:tcBorders>
              <w:top w:val="single" w:sz="4" w:space="0" w:color="auto"/>
              <w:left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Cs/>
                <w:sz w:val="20"/>
                <w:szCs w:val="20"/>
              </w:rPr>
            </w:pPr>
            <w:r w:rsidRPr="00A1376C">
              <w:rPr>
                <w:rFonts w:ascii="Times New Roman" w:hAnsi="Times New Roman"/>
                <w:bCs/>
                <w:sz w:val="20"/>
                <w:szCs w:val="20"/>
              </w:rPr>
              <w:t>993,2</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
                <w:bCs/>
                <w:sz w:val="20"/>
                <w:szCs w:val="20"/>
              </w:rPr>
            </w:pPr>
            <w:r w:rsidRPr="00A1376C">
              <w:rPr>
                <w:rFonts w:ascii="Times New Roman" w:hAnsi="Times New Roman"/>
                <w:b/>
                <w:bCs/>
                <w:sz w:val="20"/>
                <w:szCs w:val="20"/>
              </w:rPr>
              <w:t>Культура</w:t>
            </w:r>
          </w:p>
        </w:tc>
        <w:tc>
          <w:tcPr>
            <w:tcW w:w="709" w:type="dxa"/>
            <w:vMerge w:val="restart"/>
            <w:tcBorders>
              <w:top w:val="single" w:sz="4" w:space="0" w:color="auto"/>
              <w:left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08</w:t>
            </w:r>
          </w:p>
        </w:tc>
        <w:tc>
          <w:tcPr>
            <w:tcW w:w="567" w:type="dxa"/>
            <w:vMerge w:val="restart"/>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01</w:t>
            </w:r>
          </w:p>
        </w:tc>
        <w:tc>
          <w:tcPr>
            <w:tcW w:w="1701" w:type="dxa"/>
            <w:vMerge w:val="restart"/>
            <w:tcBorders>
              <w:top w:val="single" w:sz="4" w:space="0" w:color="auto"/>
              <w:left w:val="nil"/>
              <w:right w:val="nil"/>
            </w:tcBorders>
            <w:shd w:val="clear" w:color="auto" w:fill="auto"/>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567" w:type="dxa"/>
            <w:vMerge w:val="restart"/>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1134" w:type="dxa"/>
            <w:vMerge w:val="restart"/>
            <w:tcBorders>
              <w:top w:val="single" w:sz="4" w:space="0" w:color="auto"/>
              <w:left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7682,2</w:t>
            </w:r>
          </w:p>
        </w:tc>
      </w:tr>
      <w:tr w:rsidR="00A1376C" w:rsidRPr="00A1376C" w:rsidTr="00A1376C">
        <w:trPr>
          <w:trHeight w:val="74"/>
        </w:trPr>
        <w:tc>
          <w:tcPr>
            <w:tcW w:w="4678" w:type="dxa"/>
            <w:tcBorders>
              <w:top w:val="nil"/>
              <w:left w:val="single" w:sz="4" w:space="0" w:color="auto"/>
              <w:bottom w:val="single" w:sz="4" w:space="0" w:color="auto"/>
              <w:right w:val="single" w:sz="4" w:space="0" w:color="auto"/>
            </w:tcBorders>
            <w:shd w:val="clear" w:color="auto" w:fill="auto"/>
            <w:vAlign w:val="center"/>
          </w:tcPr>
          <w:p w:rsidR="00A1376C" w:rsidRPr="00A1376C" w:rsidRDefault="00A1376C" w:rsidP="00A1376C">
            <w:pPr>
              <w:rPr>
                <w:rFonts w:ascii="Times New Roman" w:hAnsi="Times New Roman"/>
                <w:b/>
                <w:sz w:val="20"/>
                <w:szCs w:val="20"/>
              </w:rPr>
            </w:pPr>
          </w:p>
        </w:tc>
        <w:tc>
          <w:tcPr>
            <w:tcW w:w="709" w:type="dxa"/>
            <w:vMerge/>
            <w:tcBorders>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
                <w:sz w:val="20"/>
                <w:szCs w:val="20"/>
              </w:rPr>
            </w:pPr>
          </w:p>
        </w:tc>
        <w:tc>
          <w:tcPr>
            <w:tcW w:w="567" w:type="dxa"/>
            <w:vMerge/>
            <w:tcBorders>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sz w:val="20"/>
                <w:szCs w:val="20"/>
              </w:rPr>
            </w:pPr>
          </w:p>
        </w:tc>
        <w:tc>
          <w:tcPr>
            <w:tcW w:w="1701" w:type="dxa"/>
            <w:vMerge/>
            <w:tcBorders>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b/>
                <w:sz w:val="20"/>
                <w:szCs w:val="20"/>
              </w:rPr>
            </w:pPr>
          </w:p>
        </w:tc>
        <w:tc>
          <w:tcPr>
            <w:tcW w:w="567" w:type="dxa"/>
            <w:vMerge/>
            <w:tcBorders>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sz w:val="20"/>
                <w:szCs w:val="20"/>
              </w:rPr>
            </w:pPr>
          </w:p>
        </w:tc>
        <w:tc>
          <w:tcPr>
            <w:tcW w:w="1134" w:type="dxa"/>
            <w:vMerge/>
            <w:tcBorders>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
                <w:sz w:val="20"/>
                <w:szCs w:val="20"/>
              </w:rPr>
            </w:pPr>
          </w:p>
        </w:tc>
      </w:tr>
      <w:tr w:rsidR="00A1376C" w:rsidRPr="00A1376C" w:rsidTr="00A1376C">
        <w:trPr>
          <w:trHeight w:val="630"/>
        </w:trPr>
        <w:tc>
          <w:tcPr>
            <w:tcW w:w="4678"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proofErr w:type="spellStart"/>
            <w:r w:rsidRPr="00A1376C">
              <w:rPr>
                <w:rFonts w:ascii="Times New Roman" w:hAnsi="Times New Roman"/>
                <w:bCs/>
                <w:sz w:val="20"/>
                <w:szCs w:val="20"/>
              </w:rPr>
              <w:t>Непрограммные</w:t>
            </w:r>
            <w:proofErr w:type="spellEnd"/>
            <w:r w:rsidRPr="00A1376C">
              <w:rPr>
                <w:rFonts w:ascii="Times New Roman" w:hAnsi="Times New Roman"/>
                <w:bCs/>
                <w:sz w:val="20"/>
                <w:szCs w:val="20"/>
              </w:rPr>
              <w:t xml:space="preserve"> направления местного бюджета</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A1376C">
            <w:pPr>
              <w:jc w:val="right"/>
              <w:rPr>
                <w:rFonts w:ascii="Times New Roman" w:hAnsi="Times New Roman"/>
                <w:b/>
                <w:sz w:val="20"/>
                <w:szCs w:val="20"/>
              </w:rPr>
            </w:pPr>
            <w:r w:rsidRPr="00A1376C">
              <w:rPr>
                <w:rFonts w:ascii="Times New Roman" w:hAnsi="Times New Roman"/>
                <w:b/>
                <w:sz w:val="20"/>
                <w:szCs w:val="20"/>
              </w:rPr>
              <w:t>1470,0</w:t>
            </w:r>
          </w:p>
        </w:tc>
      </w:tr>
      <w:tr w:rsidR="00A1376C" w:rsidRPr="00A1376C" w:rsidTr="00A1376C">
        <w:trPr>
          <w:trHeight w:val="630"/>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600</w:t>
            </w:r>
          </w:p>
        </w:tc>
        <w:tc>
          <w:tcPr>
            <w:tcW w:w="1134"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1470,0</w:t>
            </w:r>
          </w:p>
        </w:tc>
      </w:tr>
      <w:tr w:rsidR="00A1376C" w:rsidRPr="00A1376C" w:rsidTr="00A1376C">
        <w:trPr>
          <w:trHeight w:val="375"/>
        </w:trPr>
        <w:tc>
          <w:tcPr>
            <w:tcW w:w="4678" w:type="dxa"/>
            <w:vMerge w:val="restart"/>
            <w:tcBorders>
              <w:top w:val="single" w:sz="4" w:space="0" w:color="auto"/>
              <w:left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Субсидии бюджетным учреждениям</w:t>
            </w:r>
          </w:p>
        </w:tc>
        <w:tc>
          <w:tcPr>
            <w:tcW w:w="709" w:type="dxa"/>
            <w:tcBorders>
              <w:top w:val="nil"/>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08</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99000 10100</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610</w:t>
            </w:r>
          </w:p>
        </w:tc>
        <w:tc>
          <w:tcPr>
            <w:tcW w:w="1134" w:type="dxa"/>
            <w:tcBorders>
              <w:top w:val="nil"/>
              <w:left w:val="nil"/>
              <w:bottom w:val="nil"/>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sz w:val="20"/>
                <w:szCs w:val="20"/>
              </w:rPr>
              <w:t>1470,0</w:t>
            </w:r>
          </w:p>
        </w:tc>
      </w:tr>
      <w:tr w:rsidR="00A1376C" w:rsidRPr="00A1376C" w:rsidTr="00A1376C">
        <w:trPr>
          <w:trHeight w:val="80"/>
        </w:trPr>
        <w:tc>
          <w:tcPr>
            <w:tcW w:w="4678" w:type="dxa"/>
            <w:vMerge/>
            <w:tcBorders>
              <w:left w:val="single" w:sz="4" w:space="0" w:color="auto"/>
              <w:bottom w:val="single" w:sz="4" w:space="0" w:color="auto"/>
              <w:right w:val="nil"/>
            </w:tcBorders>
            <w:shd w:val="clear" w:color="auto" w:fill="auto"/>
            <w:vAlign w:val="center"/>
          </w:tcPr>
          <w:p w:rsidR="00A1376C" w:rsidRPr="00A1376C" w:rsidRDefault="00A1376C" w:rsidP="00A1376C">
            <w:pPr>
              <w:rPr>
                <w:rFonts w:ascii="Times New Roman" w:hAnsi="Times New Roman"/>
                <w:sz w:val="20"/>
                <w:szCs w:val="20"/>
              </w:rPr>
            </w:pP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auto" w:fill="auto"/>
            <w:vAlign w:val="center"/>
          </w:tcPr>
          <w:p w:rsidR="00A1376C" w:rsidRPr="00A1376C" w:rsidRDefault="00A1376C" w:rsidP="00A1376C">
            <w:pPr>
              <w:jc w:val="cente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sz w:val="20"/>
                <w:szCs w:val="20"/>
              </w:rPr>
              <w:t>1470,0</w:t>
            </w:r>
          </w:p>
        </w:tc>
      </w:tr>
      <w:tr w:rsidR="00A1376C" w:rsidRPr="00A1376C" w:rsidTr="00A1376C">
        <w:trPr>
          <w:trHeight w:val="676"/>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p w:rsidR="00A1376C" w:rsidRPr="00A1376C" w:rsidRDefault="00A1376C" w:rsidP="00A1376C">
            <w:pPr>
              <w:jc w:val="center"/>
              <w:rPr>
                <w:rFonts w:ascii="Times New Roman" w:hAnsi="Times New Roman"/>
                <w:sz w:val="20"/>
                <w:szCs w:val="20"/>
              </w:rPr>
            </w:pPr>
            <w:r w:rsidRPr="00A1376C">
              <w:rPr>
                <w:rFonts w:ascii="Times New Roman" w:hAnsi="Times New Roman"/>
                <w:b/>
                <w:bCs/>
                <w:sz w:val="20"/>
                <w:szCs w:val="20"/>
              </w:rPr>
              <w:t> </w:t>
            </w:r>
          </w:p>
        </w:tc>
        <w:tc>
          <w:tcPr>
            <w:tcW w:w="1701" w:type="dxa"/>
            <w:tcBorders>
              <w:top w:val="single" w:sz="4" w:space="0" w:color="auto"/>
              <w:left w:val="nil"/>
              <w:bottom w:val="nil"/>
              <w:right w:val="single" w:sz="4" w:space="0" w:color="auto"/>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99000 10100</w:t>
            </w:r>
          </w:p>
        </w:tc>
        <w:tc>
          <w:tcPr>
            <w:tcW w:w="567"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611</w:t>
            </w:r>
          </w:p>
          <w:p w:rsidR="00A1376C" w:rsidRPr="00A1376C" w:rsidRDefault="00A1376C" w:rsidP="00A1376C">
            <w:pPr>
              <w:jc w:val="center"/>
              <w:rPr>
                <w:rFonts w:ascii="Times New Roman" w:hAnsi="Times New Roman"/>
                <w:sz w:val="20"/>
                <w:szCs w:val="20"/>
              </w:rPr>
            </w:pPr>
            <w:r w:rsidRPr="00A1376C">
              <w:rPr>
                <w:rFonts w:ascii="Times New Roman" w:hAnsi="Times New Roman"/>
                <w:b/>
                <w:bCs/>
                <w:sz w:val="20"/>
                <w:szCs w:val="20"/>
              </w:rPr>
              <w:t> </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sz w:val="20"/>
                <w:szCs w:val="20"/>
              </w:rPr>
              <w:t>1470,0</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proofErr w:type="spellStart"/>
            <w:r w:rsidRPr="00A1376C">
              <w:rPr>
                <w:rFonts w:ascii="Times New Roman" w:hAnsi="Times New Roman"/>
                <w:sz w:val="20"/>
                <w:szCs w:val="20"/>
              </w:rPr>
              <w:t>Софинансирование</w:t>
            </w:r>
            <w:proofErr w:type="spellEnd"/>
            <w:r w:rsidRPr="00A1376C">
              <w:rPr>
                <w:rFonts w:ascii="Times New Roman" w:hAnsi="Times New Roman"/>
                <w:sz w:val="20"/>
                <w:szCs w:val="20"/>
              </w:rPr>
              <w:t xml:space="preserve"> программы Культура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99000 10110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610</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sz w:val="20"/>
                <w:szCs w:val="20"/>
              </w:rPr>
            </w:pPr>
            <w:r w:rsidRPr="00A1376C">
              <w:rPr>
                <w:rFonts w:ascii="Times New Roman" w:hAnsi="Times New Roman"/>
                <w:b/>
                <w:sz w:val="20"/>
                <w:szCs w:val="20"/>
              </w:rPr>
              <w:t>42,6</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proofErr w:type="spellStart"/>
            <w:r w:rsidRPr="00A1376C">
              <w:rPr>
                <w:rFonts w:ascii="Times New Roman" w:hAnsi="Times New Roman"/>
                <w:sz w:val="20"/>
                <w:szCs w:val="20"/>
              </w:rPr>
              <w:t>Софинансирование</w:t>
            </w:r>
            <w:proofErr w:type="spellEnd"/>
            <w:r w:rsidRPr="00A1376C">
              <w:rPr>
                <w:rFonts w:ascii="Times New Roman" w:hAnsi="Times New Roman"/>
                <w:sz w:val="20"/>
                <w:szCs w:val="20"/>
              </w:rPr>
              <w:t xml:space="preserve"> программы Культура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99000 10110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612</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42,6</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Мероприятия в области культуры</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99000 10120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sz w:val="20"/>
                <w:szCs w:val="20"/>
              </w:rPr>
            </w:pPr>
            <w:r w:rsidRPr="00A1376C">
              <w:rPr>
                <w:rFonts w:ascii="Times New Roman" w:hAnsi="Times New Roman"/>
                <w:b/>
                <w:sz w:val="20"/>
                <w:szCs w:val="20"/>
              </w:rPr>
              <w:t>7,3</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Мероприятия в области культуры для усадьбы </w:t>
            </w:r>
            <w:proofErr w:type="spellStart"/>
            <w:r w:rsidRPr="00A1376C">
              <w:rPr>
                <w:rFonts w:ascii="Times New Roman" w:hAnsi="Times New Roman"/>
                <w:sz w:val="20"/>
                <w:szCs w:val="20"/>
              </w:rPr>
              <w:t>чатского</w:t>
            </w:r>
            <w:proofErr w:type="spellEnd"/>
            <w:r w:rsidRPr="00A1376C">
              <w:rPr>
                <w:rFonts w:ascii="Times New Roman" w:hAnsi="Times New Roman"/>
                <w:sz w:val="20"/>
                <w:szCs w:val="20"/>
              </w:rPr>
              <w:t xml:space="preserve"> татарина.</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99000 10120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244</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7,3</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proofErr w:type="spellStart"/>
            <w:r w:rsidRPr="00A1376C">
              <w:rPr>
                <w:rFonts w:ascii="Times New Roman" w:hAnsi="Times New Roman"/>
                <w:sz w:val="20"/>
                <w:szCs w:val="20"/>
              </w:rPr>
              <w:t>Гос</w:t>
            </w:r>
            <w:proofErr w:type="spellEnd"/>
            <w:r w:rsidRPr="00A1376C">
              <w:rPr>
                <w:rFonts w:ascii="Times New Roman" w:hAnsi="Times New Roman"/>
                <w:sz w:val="20"/>
                <w:szCs w:val="20"/>
              </w:rPr>
              <w:t>. Управление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99000 70510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sz w:val="20"/>
                <w:szCs w:val="20"/>
              </w:rPr>
            </w:pPr>
            <w:r w:rsidRPr="00A1376C">
              <w:rPr>
                <w:rFonts w:ascii="Times New Roman" w:hAnsi="Times New Roman"/>
                <w:b/>
                <w:sz w:val="20"/>
                <w:szCs w:val="20"/>
              </w:rPr>
              <w:t>5638,6</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tcPr>
          <w:p w:rsidR="00A1376C" w:rsidRPr="00A1376C" w:rsidRDefault="00A1376C" w:rsidP="00A1376C">
            <w:pPr>
              <w:rPr>
                <w:sz w:val="20"/>
                <w:szCs w:val="20"/>
              </w:rPr>
            </w:pPr>
            <w:r w:rsidRPr="00A1376C">
              <w:rPr>
                <w:rFonts w:ascii="Times New Roman" w:hAnsi="Times New Roman"/>
                <w:sz w:val="20"/>
                <w:szCs w:val="20"/>
              </w:rPr>
              <w:t xml:space="preserve"> Расходы из субсидии </w:t>
            </w:r>
            <w:proofErr w:type="spellStart"/>
            <w:r w:rsidRPr="00A1376C">
              <w:rPr>
                <w:rFonts w:ascii="Times New Roman" w:hAnsi="Times New Roman"/>
                <w:sz w:val="20"/>
                <w:szCs w:val="20"/>
              </w:rPr>
              <w:t>Гос</w:t>
            </w:r>
            <w:proofErr w:type="spellEnd"/>
            <w:r w:rsidRPr="00A1376C">
              <w:rPr>
                <w:rFonts w:ascii="Times New Roman" w:hAnsi="Times New Roman"/>
                <w:sz w:val="20"/>
                <w:szCs w:val="20"/>
              </w:rPr>
              <w:t>. Управление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99000 70510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240</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2823,3</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tcPr>
          <w:p w:rsidR="00A1376C" w:rsidRPr="00A1376C" w:rsidRDefault="00A1376C" w:rsidP="00A1376C">
            <w:pPr>
              <w:rPr>
                <w:sz w:val="20"/>
                <w:szCs w:val="20"/>
              </w:rPr>
            </w:pPr>
            <w:proofErr w:type="spellStart"/>
            <w:r w:rsidRPr="00A1376C">
              <w:rPr>
                <w:rFonts w:ascii="Times New Roman" w:hAnsi="Times New Roman"/>
                <w:sz w:val="20"/>
                <w:szCs w:val="20"/>
              </w:rPr>
              <w:t>Гос</w:t>
            </w:r>
            <w:proofErr w:type="spellEnd"/>
            <w:r w:rsidRPr="00A1376C">
              <w:rPr>
                <w:rFonts w:ascii="Times New Roman" w:hAnsi="Times New Roman"/>
                <w:sz w:val="20"/>
                <w:szCs w:val="20"/>
              </w:rPr>
              <w:t>. Управление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99000 70510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244</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2823,3</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 </w:t>
            </w:r>
            <w:proofErr w:type="spellStart"/>
            <w:r w:rsidRPr="00A1376C">
              <w:rPr>
                <w:rFonts w:ascii="Times New Roman" w:hAnsi="Times New Roman"/>
                <w:sz w:val="20"/>
                <w:szCs w:val="20"/>
              </w:rPr>
              <w:t>Гос</w:t>
            </w:r>
            <w:proofErr w:type="spellEnd"/>
            <w:r w:rsidRPr="00A1376C">
              <w:rPr>
                <w:rFonts w:ascii="Times New Roman" w:hAnsi="Times New Roman"/>
                <w:sz w:val="20"/>
                <w:szCs w:val="20"/>
              </w:rPr>
              <w:t>. Управление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99000 70510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611</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2815,3</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proofErr w:type="spellStart"/>
            <w:r w:rsidRPr="00A1376C">
              <w:rPr>
                <w:rFonts w:ascii="Times New Roman" w:hAnsi="Times New Roman"/>
                <w:sz w:val="20"/>
                <w:szCs w:val="20"/>
              </w:rPr>
              <w:t>Гос</w:t>
            </w:r>
            <w:proofErr w:type="spellEnd"/>
            <w:r w:rsidRPr="00A1376C">
              <w:rPr>
                <w:rFonts w:ascii="Times New Roman" w:hAnsi="Times New Roman"/>
                <w:sz w:val="20"/>
                <w:szCs w:val="20"/>
              </w:rPr>
              <w:t xml:space="preserve">. управление Субсидия на реализацию </w:t>
            </w:r>
            <w:r w:rsidRPr="00A1376C">
              <w:rPr>
                <w:rFonts w:ascii="Times New Roman" w:hAnsi="Times New Roman"/>
                <w:sz w:val="20"/>
                <w:szCs w:val="20"/>
              </w:rPr>
              <w:lastRenderedPageBreak/>
              <w:t>мероприятия государственной программы Новосибирской области «Культура Новосибирской области на 2015-2020 годы»</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lastRenderedPageBreak/>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99000 70660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612</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sz w:val="20"/>
                <w:szCs w:val="20"/>
              </w:rPr>
            </w:pPr>
            <w:r w:rsidRPr="00A1376C">
              <w:rPr>
                <w:rFonts w:ascii="Times New Roman" w:hAnsi="Times New Roman"/>
                <w:b/>
                <w:sz w:val="20"/>
                <w:szCs w:val="20"/>
              </w:rPr>
              <w:t>318,8</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proofErr w:type="spellStart"/>
            <w:r w:rsidRPr="00A1376C">
              <w:rPr>
                <w:rFonts w:ascii="Times New Roman" w:hAnsi="Times New Roman"/>
                <w:sz w:val="20"/>
                <w:szCs w:val="20"/>
              </w:rPr>
              <w:lastRenderedPageBreak/>
              <w:t>Гос</w:t>
            </w:r>
            <w:proofErr w:type="spellEnd"/>
            <w:r w:rsidRPr="00A1376C">
              <w:rPr>
                <w:rFonts w:ascii="Times New Roman" w:hAnsi="Times New Roman"/>
                <w:sz w:val="20"/>
                <w:szCs w:val="20"/>
              </w:rPr>
              <w:t>. Управление 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 xml:space="preserve">99000 </w:t>
            </w:r>
            <w:r w:rsidRPr="00A1376C">
              <w:rPr>
                <w:rFonts w:ascii="Times New Roman" w:hAnsi="Times New Roman"/>
                <w:bCs/>
                <w:sz w:val="20"/>
                <w:szCs w:val="20"/>
                <w:lang w:val="en-US"/>
              </w:rPr>
              <w:t>S</w:t>
            </w:r>
            <w:r w:rsidRPr="00A1376C">
              <w:rPr>
                <w:rFonts w:ascii="Times New Roman" w:hAnsi="Times New Roman"/>
                <w:bCs/>
                <w:sz w:val="20"/>
                <w:szCs w:val="20"/>
              </w:rPr>
              <w:t>0510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611</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sz w:val="20"/>
                <w:szCs w:val="20"/>
              </w:rPr>
            </w:pPr>
            <w:r w:rsidRPr="00A1376C">
              <w:rPr>
                <w:rFonts w:ascii="Times New Roman" w:hAnsi="Times New Roman"/>
                <w:b/>
                <w:sz w:val="20"/>
                <w:szCs w:val="20"/>
              </w:rPr>
              <w:t>54,1</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sz w:val="20"/>
                <w:szCs w:val="20"/>
              </w:rPr>
              <w:t>Расходы на реализацию мероприятий по обеспечению развития и укрепления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2015-2020 годы»</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 xml:space="preserve">99000 </w:t>
            </w:r>
            <w:r w:rsidRPr="00A1376C">
              <w:rPr>
                <w:rFonts w:ascii="Times New Roman" w:hAnsi="Times New Roman"/>
                <w:bCs/>
                <w:sz w:val="20"/>
                <w:szCs w:val="20"/>
                <w:lang w:val="en-US"/>
              </w:rPr>
              <w:t>L</w:t>
            </w:r>
            <w:r w:rsidRPr="00A1376C">
              <w:rPr>
                <w:rFonts w:ascii="Times New Roman" w:hAnsi="Times New Roman"/>
                <w:bCs/>
                <w:sz w:val="20"/>
                <w:szCs w:val="20"/>
              </w:rPr>
              <w:t xml:space="preserve">5582 </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612</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lang w:val="en-US"/>
              </w:rPr>
              <w:t>14</w:t>
            </w:r>
            <w:r w:rsidRPr="00A1376C">
              <w:rPr>
                <w:rFonts w:ascii="Times New Roman" w:hAnsi="Times New Roman"/>
                <w:b/>
                <w:bCs/>
                <w:sz w:val="20"/>
                <w:szCs w:val="20"/>
              </w:rPr>
              <w:t>3,3</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proofErr w:type="spellStart"/>
            <w:r w:rsidRPr="00A1376C">
              <w:rPr>
                <w:rFonts w:ascii="Times New Roman" w:hAnsi="Times New Roman"/>
                <w:sz w:val="20"/>
                <w:szCs w:val="20"/>
              </w:rPr>
              <w:t>Софинансирование</w:t>
            </w:r>
            <w:proofErr w:type="spellEnd"/>
            <w:r w:rsidRPr="00A1376C">
              <w:rPr>
                <w:rFonts w:ascii="Times New Roman" w:hAnsi="Times New Roman"/>
                <w:sz w:val="20"/>
                <w:szCs w:val="20"/>
              </w:rPr>
              <w:t xml:space="preserve"> расходов на реализацию мероприятий по обеспечению развития и укрепления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2015-2020 годы»</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 xml:space="preserve">99000 </w:t>
            </w:r>
            <w:r w:rsidRPr="00A1376C">
              <w:rPr>
                <w:rFonts w:ascii="Times New Roman" w:hAnsi="Times New Roman"/>
                <w:bCs/>
                <w:sz w:val="20"/>
                <w:szCs w:val="20"/>
                <w:lang w:val="en-US"/>
              </w:rPr>
              <w:t>L</w:t>
            </w:r>
            <w:r w:rsidRPr="00A1376C">
              <w:rPr>
                <w:rFonts w:ascii="Times New Roman" w:hAnsi="Times New Roman"/>
                <w:bCs/>
                <w:sz w:val="20"/>
                <w:szCs w:val="20"/>
              </w:rPr>
              <w:t>5582</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612</w:t>
            </w: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7,5</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
                <w:bCs/>
                <w:sz w:val="20"/>
                <w:szCs w:val="20"/>
              </w:rPr>
            </w:pPr>
            <w:r w:rsidRPr="00A1376C">
              <w:rPr>
                <w:rFonts w:ascii="Times New Roman" w:hAnsi="Times New Roman"/>
                <w:b/>
                <w:bCs/>
                <w:sz w:val="20"/>
                <w:szCs w:val="20"/>
              </w:rPr>
              <w:t>Социальная политика</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
                <w:bCs/>
                <w:sz w:val="20"/>
                <w:szCs w:val="20"/>
              </w:rPr>
            </w:pP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p>
        </w:tc>
        <w:tc>
          <w:tcPr>
            <w:tcW w:w="1134" w:type="dxa"/>
            <w:tcBorders>
              <w:top w:val="single" w:sz="4" w:space="0" w:color="auto"/>
              <w:left w:val="nil"/>
              <w:bottom w:val="nil"/>
              <w:right w:val="single" w:sz="4" w:space="0" w:color="auto"/>
            </w:tcBorders>
            <w:shd w:val="clear" w:color="auto" w:fill="auto"/>
            <w:noWrap/>
            <w:vAlign w:val="center"/>
          </w:tcPr>
          <w:p w:rsidR="00A1376C" w:rsidRPr="00A1376C" w:rsidRDefault="00A1376C" w:rsidP="00A1376C">
            <w:pPr>
              <w:jc w:val="right"/>
              <w:rPr>
                <w:rFonts w:ascii="Times New Roman" w:hAnsi="Times New Roman"/>
                <w:b/>
                <w:bCs/>
                <w:sz w:val="20"/>
                <w:szCs w:val="20"/>
              </w:rPr>
            </w:pPr>
            <w:r w:rsidRPr="00A1376C">
              <w:rPr>
                <w:rFonts w:ascii="Times New Roman" w:hAnsi="Times New Roman"/>
                <w:b/>
                <w:bCs/>
                <w:sz w:val="20"/>
                <w:szCs w:val="20"/>
              </w:rPr>
              <w:t>299,0</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Cs/>
                <w:sz w:val="20"/>
                <w:szCs w:val="20"/>
              </w:rPr>
            </w:pPr>
            <w:proofErr w:type="spellStart"/>
            <w:r w:rsidRPr="00A1376C">
              <w:rPr>
                <w:rFonts w:ascii="Times New Roman" w:hAnsi="Times New Roman"/>
                <w:bCs/>
                <w:sz w:val="20"/>
                <w:szCs w:val="20"/>
              </w:rPr>
              <w:t>Непрограммные</w:t>
            </w:r>
            <w:proofErr w:type="spellEnd"/>
            <w:r w:rsidRPr="00A1376C">
              <w:rPr>
                <w:rFonts w:ascii="Times New Roman" w:hAnsi="Times New Roman"/>
                <w:bCs/>
                <w:sz w:val="20"/>
                <w:szCs w:val="20"/>
              </w:rPr>
              <w:t xml:space="preserve"> направления местного бюджета</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99000 00000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b/>
                <w:bCs/>
                <w:sz w:val="20"/>
                <w:szCs w:val="20"/>
              </w:rPr>
              <w:t>299,0</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bCs/>
                <w:sz w:val="20"/>
                <w:szCs w:val="20"/>
              </w:rPr>
            </w:pPr>
            <w:r w:rsidRPr="00A1376C">
              <w:rPr>
                <w:rFonts w:ascii="Times New Roman" w:hAnsi="Times New Roman"/>
                <w:bCs/>
                <w:sz w:val="20"/>
                <w:szCs w:val="20"/>
              </w:rPr>
              <w:t>Пенсионное обеспечение</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 </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bCs/>
                <w:sz w:val="20"/>
                <w:szCs w:val="20"/>
              </w:rPr>
              <w:t>299,0</w:t>
            </w:r>
          </w:p>
        </w:tc>
      </w:tr>
      <w:tr w:rsidR="00A1376C" w:rsidRPr="00A1376C" w:rsidTr="00A1376C">
        <w:trPr>
          <w:trHeight w:val="375"/>
        </w:trPr>
        <w:tc>
          <w:tcPr>
            <w:tcW w:w="4678" w:type="dxa"/>
            <w:tcBorders>
              <w:top w:val="single" w:sz="4" w:space="0" w:color="auto"/>
              <w:left w:val="single" w:sz="4" w:space="0" w:color="auto"/>
              <w:bottom w:val="nil"/>
              <w:right w:val="nil"/>
            </w:tcBorders>
            <w:shd w:val="clear" w:color="auto" w:fill="auto"/>
            <w:vAlign w:val="center"/>
          </w:tcPr>
          <w:p w:rsidR="00A1376C" w:rsidRPr="00A1376C" w:rsidRDefault="00A1376C" w:rsidP="00A1376C">
            <w:pPr>
              <w:rPr>
                <w:rFonts w:ascii="Times New Roman" w:hAnsi="Times New Roman"/>
                <w:sz w:val="20"/>
                <w:szCs w:val="20"/>
              </w:rPr>
            </w:pPr>
            <w:proofErr w:type="spellStart"/>
            <w:r w:rsidRPr="00A1376C">
              <w:rPr>
                <w:rFonts w:ascii="Times New Roman" w:hAnsi="Times New Roman"/>
                <w:sz w:val="20"/>
                <w:szCs w:val="20"/>
              </w:rPr>
              <w:t>Расоды</w:t>
            </w:r>
            <w:proofErr w:type="spellEnd"/>
            <w:r w:rsidRPr="00A1376C">
              <w:rPr>
                <w:rFonts w:ascii="Times New Roman" w:hAnsi="Times New Roman"/>
                <w:sz w:val="20"/>
                <w:szCs w:val="20"/>
              </w:rPr>
              <w:t xml:space="preserve"> на пенсионное обеспечение</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1701" w:type="dxa"/>
            <w:tcBorders>
              <w:top w:val="single" w:sz="4" w:space="0" w:color="auto"/>
              <w:left w:val="nil"/>
              <w:bottom w:val="nil"/>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99000 00000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rFonts w:ascii="Times New Roman" w:hAnsi="Times New Roman"/>
                <w:sz w:val="20"/>
                <w:szCs w:val="20"/>
              </w:rPr>
            </w:pPr>
            <w:r w:rsidRPr="00A1376C">
              <w:rPr>
                <w:rFonts w:ascii="Times New Roman" w:hAnsi="Times New Roman"/>
                <w:bCs/>
                <w:sz w:val="20"/>
                <w:szCs w:val="20"/>
              </w:rPr>
              <w:t>299,0</w:t>
            </w:r>
          </w:p>
        </w:tc>
      </w:tr>
      <w:tr w:rsidR="00A1376C" w:rsidRPr="00A1376C" w:rsidTr="00A1376C">
        <w:trPr>
          <w:trHeight w:val="37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A1376C" w:rsidRPr="00A1376C" w:rsidRDefault="00A1376C" w:rsidP="00A1376C">
            <w:pPr>
              <w:rPr>
                <w:rFonts w:ascii="Times New Roman" w:hAnsi="Times New Roman"/>
                <w:color w:val="000000"/>
                <w:sz w:val="20"/>
                <w:szCs w:val="20"/>
              </w:rPr>
            </w:pPr>
            <w:r w:rsidRPr="00A1376C">
              <w:rPr>
                <w:rFonts w:ascii="Times New Roman" w:hAnsi="Times New Roman"/>
                <w:color w:val="000000"/>
                <w:sz w:val="20"/>
                <w:szCs w:val="20"/>
              </w:rPr>
              <w:t>Социальное обеспечение и иные выплаты населению</w:t>
            </w:r>
          </w:p>
        </w:tc>
        <w:tc>
          <w:tcPr>
            <w:tcW w:w="709" w:type="dxa"/>
            <w:tcBorders>
              <w:top w:val="single" w:sz="4" w:space="0" w:color="auto"/>
              <w:left w:val="nil"/>
              <w:bottom w:val="nil"/>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1701" w:type="dxa"/>
            <w:tcBorders>
              <w:top w:val="single" w:sz="4" w:space="0" w:color="auto"/>
              <w:left w:val="nil"/>
              <w:bottom w:val="nil"/>
              <w:right w:val="nil"/>
            </w:tcBorders>
            <w:shd w:val="clear" w:color="auto" w:fill="auto"/>
          </w:tcPr>
          <w:p w:rsidR="00A1376C" w:rsidRPr="00A1376C" w:rsidRDefault="00A1376C" w:rsidP="00A1376C">
            <w:pPr>
              <w:jc w:val="center"/>
              <w:rPr>
                <w:rFonts w:ascii="Times New Roman" w:hAnsi="Times New Roman"/>
                <w:sz w:val="20"/>
                <w:szCs w:val="20"/>
              </w:rPr>
            </w:pPr>
            <w:r w:rsidRPr="00A1376C">
              <w:rPr>
                <w:rFonts w:ascii="Times New Roman" w:hAnsi="Times New Roman"/>
                <w:bCs/>
                <w:sz w:val="20"/>
                <w:szCs w:val="20"/>
              </w:rPr>
              <w:t>99000 17100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300</w:t>
            </w:r>
          </w:p>
        </w:tc>
        <w:tc>
          <w:tcPr>
            <w:tcW w:w="1134" w:type="dxa"/>
            <w:tcBorders>
              <w:top w:val="single" w:sz="4" w:space="0" w:color="auto"/>
              <w:left w:val="nil"/>
              <w:bottom w:val="nil"/>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Cs/>
                <w:sz w:val="20"/>
                <w:szCs w:val="20"/>
              </w:rPr>
              <w:t>299,0</w:t>
            </w:r>
          </w:p>
        </w:tc>
      </w:tr>
      <w:tr w:rsidR="00A1376C" w:rsidRPr="00A1376C" w:rsidTr="00A1376C">
        <w:trPr>
          <w:trHeight w:val="37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Публичные нормативные социальные выплаты гражданам </w:t>
            </w:r>
          </w:p>
        </w:tc>
        <w:tc>
          <w:tcPr>
            <w:tcW w:w="709" w:type="dxa"/>
            <w:tcBorders>
              <w:top w:val="single" w:sz="4" w:space="0" w:color="auto"/>
              <w:left w:val="nil"/>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Cs/>
                <w:sz w:val="20"/>
                <w:szCs w:val="20"/>
              </w:rPr>
            </w:pPr>
            <w:r w:rsidRPr="00A1376C">
              <w:rPr>
                <w:rFonts w:ascii="Times New Roman" w:hAnsi="Times New Roman"/>
                <w:bCs/>
                <w:sz w:val="20"/>
                <w:szCs w:val="20"/>
              </w:rPr>
              <w:t>01</w:t>
            </w:r>
          </w:p>
        </w:tc>
        <w:tc>
          <w:tcPr>
            <w:tcW w:w="1701" w:type="dxa"/>
            <w:tcBorders>
              <w:top w:val="single" w:sz="4" w:space="0" w:color="auto"/>
              <w:left w:val="nil"/>
              <w:bottom w:val="single" w:sz="4" w:space="0" w:color="auto"/>
              <w:right w:val="nil"/>
            </w:tcBorders>
            <w:shd w:val="clear" w:color="auto" w:fill="auto"/>
          </w:tcPr>
          <w:p w:rsidR="00A1376C" w:rsidRPr="00A1376C" w:rsidRDefault="00A1376C" w:rsidP="00A1376C">
            <w:pPr>
              <w:jc w:val="center"/>
              <w:rPr>
                <w:rFonts w:ascii="Times New Roman" w:hAnsi="Times New Roman"/>
                <w:sz w:val="20"/>
                <w:szCs w:val="20"/>
              </w:rPr>
            </w:pPr>
            <w:r w:rsidRPr="00A1376C">
              <w:rPr>
                <w:rFonts w:ascii="Times New Roman" w:hAnsi="Times New Roman"/>
                <w:bCs/>
                <w:sz w:val="20"/>
                <w:szCs w:val="20"/>
              </w:rPr>
              <w:t>99000 17100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310</w:t>
            </w:r>
          </w:p>
        </w:tc>
        <w:tc>
          <w:tcPr>
            <w:tcW w:w="1134"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Cs/>
                <w:sz w:val="20"/>
                <w:szCs w:val="20"/>
              </w:rPr>
              <w:t>299,0</w:t>
            </w:r>
          </w:p>
        </w:tc>
      </w:tr>
      <w:tr w:rsidR="00A1376C" w:rsidRPr="00A1376C" w:rsidTr="00A1376C">
        <w:trPr>
          <w:trHeight w:val="37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Публичные нормативные социальные выплаты гражданам </w:t>
            </w:r>
          </w:p>
        </w:tc>
        <w:tc>
          <w:tcPr>
            <w:tcW w:w="709" w:type="dxa"/>
            <w:tcBorders>
              <w:top w:val="single" w:sz="4" w:space="0" w:color="auto"/>
              <w:left w:val="nil"/>
              <w:bottom w:val="single" w:sz="4" w:space="0" w:color="auto"/>
              <w:right w:val="nil"/>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01</w:t>
            </w:r>
          </w:p>
        </w:tc>
        <w:tc>
          <w:tcPr>
            <w:tcW w:w="1701" w:type="dxa"/>
            <w:tcBorders>
              <w:top w:val="single" w:sz="4" w:space="0" w:color="auto"/>
              <w:left w:val="nil"/>
              <w:bottom w:val="single" w:sz="4" w:space="0" w:color="auto"/>
              <w:right w:val="nil"/>
            </w:tcBorders>
            <w:shd w:val="clear" w:color="auto" w:fill="auto"/>
          </w:tcPr>
          <w:p w:rsidR="00A1376C" w:rsidRPr="00A1376C" w:rsidRDefault="00A1376C" w:rsidP="00A1376C">
            <w:pPr>
              <w:jc w:val="center"/>
              <w:rPr>
                <w:rFonts w:ascii="Times New Roman" w:hAnsi="Times New Roman"/>
                <w:sz w:val="20"/>
                <w:szCs w:val="20"/>
              </w:rPr>
            </w:pPr>
            <w:r w:rsidRPr="00A1376C">
              <w:rPr>
                <w:rFonts w:ascii="Times New Roman" w:hAnsi="Times New Roman"/>
                <w:bCs/>
                <w:sz w:val="20"/>
                <w:szCs w:val="20"/>
              </w:rPr>
              <w:t>99000 17100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313</w:t>
            </w:r>
          </w:p>
        </w:tc>
        <w:tc>
          <w:tcPr>
            <w:tcW w:w="1134"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A1376C">
            <w:pPr>
              <w:jc w:val="right"/>
              <w:rPr>
                <w:sz w:val="20"/>
                <w:szCs w:val="20"/>
              </w:rPr>
            </w:pPr>
            <w:r w:rsidRPr="00A1376C">
              <w:rPr>
                <w:rFonts w:ascii="Times New Roman" w:hAnsi="Times New Roman"/>
                <w:bCs/>
                <w:sz w:val="20"/>
                <w:szCs w:val="20"/>
              </w:rPr>
              <w:t>299,0</w:t>
            </w:r>
          </w:p>
        </w:tc>
      </w:tr>
      <w:tr w:rsidR="00A1376C" w:rsidRPr="00A1376C" w:rsidTr="00A1376C">
        <w:trPr>
          <w:trHeight w:val="315"/>
        </w:trPr>
        <w:tc>
          <w:tcPr>
            <w:tcW w:w="4678" w:type="dxa"/>
            <w:tcBorders>
              <w:top w:val="single" w:sz="4" w:space="0" w:color="auto"/>
              <w:left w:val="single" w:sz="4" w:space="0" w:color="auto"/>
              <w:bottom w:val="single" w:sz="4" w:space="0" w:color="auto"/>
              <w:right w:val="nil"/>
            </w:tcBorders>
            <w:shd w:val="clear" w:color="auto" w:fill="auto"/>
            <w:noWrap/>
            <w:vAlign w:val="bottom"/>
          </w:tcPr>
          <w:p w:rsidR="00A1376C" w:rsidRPr="00A1376C" w:rsidRDefault="00A1376C" w:rsidP="00A1376C">
            <w:pPr>
              <w:rPr>
                <w:rFonts w:ascii="Times New Roman" w:hAnsi="Times New Roman"/>
                <w:b/>
                <w:bCs/>
                <w:sz w:val="20"/>
                <w:szCs w:val="20"/>
              </w:rPr>
            </w:pPr>
            <w:r w:rsidRPr="00A1376C">
              <w:rPr>
                <w:rFonts w:ascii="Times New Roman" w:hAnsi="Times New Roman"/>
                <w:b/>
                <w:bCs/>
                <w:sz w:val="20"/>
                <w:szCs w:val="20"/>
              </w:rPr>
              <w:t>Итого расходов</w:t>
            </w:r>
          </w:p>
        </w:tc>
        <w:tc>
          <w:tcPr>
            <w:tcW w:w="709" w:type="dxa"/>
            <w:tcBorders>
              <w:top w:val="single" w:sz="4" w:space="0" w:color="auto"/>
              <w:left w:val="nil"/>
              <w:bottom w:val="single" w:sz="4" w:space="0" w:color="auto"/>
              <w:right w:val="nil"/>
            </w:tcBorders>
            <w:shd w:val="clear" w:color="auto" w:fill="auto"/>
            <w:noWrap/>
            <w:vAlign w:val="bottom"/>
          </w:tcPr>
          <w:p w:rsidR="00A1376C" w:rsidRPr="00A1376C" w:rsidRDefault="00A1376C" w:rsidP="00A1376C">
            <w:pPr>
              <w:rPr>
                <w:rFonts w:ascii="Times New Roman" w:hAnsi="Times New Roman"/>
                <w:b/>
                <w:bCs/>
                <w:sz w:val="20"/>
                <w:szCs w:val="20"/>
              </w:rPr>
            </w:pPr>
            <w:r w:rsidRPr="00A1376C">
              <w:rPr>
                <w:rFonts w:ascii="Times New Roman" w:hAnsi="Times New Roman"/>
                <w:b/>
                <w:bCs/>
                <w:sz w:val="20"/>
                <w:szCs w:val="20"/>
              </w:rPr>
              <w:t> </w:t>
            </w:r>
          </w:p>
        </w:tc>
        <w:tc>
          <w:tcPr>
            <w:tcW w:w="567" w:type="dxa"/>
            <w:tcBorders>
              <w:top w:val="single" w:sz="4" w:space="0" w:color="auto"/>
              <w:left w:val="nil"/>
              <w:bottom w:val="single" w:sz="4" w:space="0" w:color="auto"/>
              <w:right w:val="nil"/>
            </w:tcBorders>
            <w:shd w:val="clear" w:color="auto" w:fill="auto"/>
            <w:noWrap/>
            <w:vAlign w:val="bottom"/>
          </w:tcPr>
          <w:p w:rsidR="00A1376C" w:rsidRPr="00A1376C" w:rsidRDefault="00A1376C" w:rsidP="00A1376C">
            <w:pPr>
              <w:rPr>
                <w:rFonts w:ascii="Times New Roman" w:hAnsi="Times New Roman"/>
                <w:b/>
                <w:bCs/>
                <w:sz w:val="20"/>
                <w:szCs w:val="20"/>
              </w:rPr>
            </w:pPr>
            <w:r w:rsidRPr="00A1376C">
              <w:rPr>
                <w:rFonts w:ascii="Times New Roman" w:hAnsi="Times New Roman"/>
                <w:b/>
                <w:bCs/>
                <w:sz w:val="20"/>
                <w:szCs w:val="20"/>
              </w:rPr>
              <w:t> </w:t>
            </w:r>
          </w:p>
        </w:tc>
        <w:tc>
          <w:tcPr>
            <w:tcW w:w="1701" w:type="dxa"/>
            <w:tcBorders>
              <w:top w:val="single" w:sz="4" w:space="0" w:color="auto"/>
              <w:left w:val="nil"/>
              <w:bottom w:val="single" w:sz="4" w:space="0" w:color="auto"/>
              <w:right w:val="nil"/>
            </w:tcBorders>
            <w:shd w:val="clear" w:color="auto" w:fill="auto"/>
            <w:vAlign w:val="center"/>
          </w:tcPr>
          <w:p w:rsidR="00A1376C" w:rsidRPr="00A1376C" w:rsidRDefault="00A1376C" w:rsidP="00A1376C">
            <w:pPr>
              <w:jc w:val="center"/>
              <w:rPr>
                <w:rFonts w:ascii="Times New Roman" w:hAnsi="Times New Roman"/>
                <w:sz w:val="20"/>
                <w:szCs w:val="20"/>
              </w:rPr>
            </w:pPr>
            <w:r w:rsidRPr="00A1376C">
              <w:rPr>
                <w:rFonts w:ascii="Times New Roman" w:hAnsi="Times New Roman"/>
                <w:sz w:val="20"/>
                <w:szCs w:val="20"/>
              </w:rPr>
              <w:t> </w:t>
            </w:r>
          </w:p>
        </w:tc>
        <w:tc>
          <w:tcPr>
            <w:tcW w:w="567" w:type="dxa"/>
            <w:tcBorders>
              <w:top w:val="single" w:sz="4" w:space="0" w:color="auto"/>
              <w:left w:val="nil"/>
              <w:bottom w:val="single" w:sz="4" w:space="0" w:color="auto"/>
              <w:right w:val="nil"/>
            </w:tcBorders>
            <w:shd w:val="clear" w:color="auto" w:fill="auto"/>
            <w:noWrap/>
            <w:vAlign w:val="bottom"/>
          </w:tcPr>
          <w:p w:rsidR="00A1376C" w:rsidRPr="00A1376C" w:rsidRDefault="00A1376C" w:rsidP="00A1376C">
            <w:pPr>
              <w:rPr>
                <w:rFonts w:ascii="Times New Roman" w:hAnsi="Times New Roman"/>
                <w:sz w:val="20"/>
                <w:szCs w:val="20"/>
              </w:rPr>
            </w:pPr>
            <w:r w:rsidRPr="00A1376C">
              <w:rPr>
                <w:rFonts w:ascii="Times New Roman" w:hAnsi="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A1376C">
            <w:pPr>
              <w:jc w:val="center"/>
              <w:rPr>
                <w:rFonts w:ascii="Times New Roman" w:hAnsi="Times New Roman"/>
                <w:b/>
                <w:bCs/>
                <w:sz w:val="20"/>
                <w:szCs w:val="20"/>
              </w:rPr>
            </w:pPr>
            <w:r w:rsidRPr="00A1376C">
              <w:rPr>
                <w:rFonts w:ascii="Times New Roman" w:hAnsi="Times New Roman"/>
                <w:b/>
                <w:bCs/>
                <w:sz w:val="20"/>
                <w:szCs w:val="20"/>
              </w:rPr>
              <w:t>24351,0</w:t>
            </w:r>
          </w:p>
        </w:tc>
      </w:tr>
    </w:tbl>
    <w:p w:rsidR="00A1376C" w:rsidRPr="00A1376C" w:rsidRDefault="00A1376C" w:rsidP="00A1376C">
      <w:pPr>
        <w:jc w:val="center"/>
        <w:rPr>
          <w:rFonts w:ascii="Times New Roman" w:hAnsi="Times New Roman"/>
          <w:b/>
          <w:bCs/>
          <w:sz w:val="20"/>
          <w:szCs w:val="20"/>
        </w:rPr>
      </w:pPr>
    </w:p>
    <w:p w:rsidR="00A1376C" w:rsidRPr="00A1376C" w:rsidRDefault="00A1376C" w:rsidP="00A1376C">
      <w:pPr>
        <w:jc w:val="right"/>
        <w:rPr>
          <w:rFonts w:ascii="Times New Roman" w:hAnsi="Times New Roman"/>
          <w:sz w:val="20"/>
          <w:szCs w:val="20"/>
        </w:rPr>
      </w:pP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Приложение  № 3</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 xml:space="preserve">к решению сессии  </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 xml:space="preserve">Совета депутатов </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Скалинского сельсовета</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Колыванского района</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Новосибирской области</w:t>
      </w:r>
    </w:p>
    <w:p w:rsidR="00A1376C" w:rsidRPr="00A1376C" w:rsidRDefault="00A1376C" w:rsidP="00A1376C">
      <w:pPr>
        <w:rPr>
          <w:rFonts w:ascii="Times New Roman" w:hAnsi="Times New Roman"/>
          <w:sz w:val="20"/>
          <w:szCs w:val="20"/>
        </w:rPr>
      </w:pPr>
      <w:r w:rsidRPr="00A1376C">
        <w:rPr>
          <w:rFonts w:ascii="Times New Roman" w:hAnsi="Times New Roman"/>
          <w:sz w:val="20"/>
          <w:szCs w:val="20"/>
        </w:rPr>
        <w:t xml:space="preserve">   </w:t>
      </w:r>
      <w:r w:rsidRPr="00A1376C">
        <w:rPr>
          <w:rFonts w:ascii="Times New Roman" w:hAnsi="Times New Roman"/>
          <w:sz w:val="20"/>
          <w:szCs w:val="20"/>
        </w:rPr>
        <w:tab/>
      </w:r>
      <w:r w:rsidRPr="00A1376C">
        <w:rPr>
          <w:rFonts w:ascii="Times New Roman" w:hAnsi="Times New Roman"/>
          <w:sz w:val="20"/>
          <w:szCs w:val="20"/>
        </w:rPr>
        <w:tab/>
      </w:r>
      <w:r w:rsidRPr="00A1376C">
        <w:rPr>
          <w:rFonts w:ascii="Times New Roman" w:hAnsi="Times New Roman"/>
          <w:sz w:val="20"/>
          <w:szCs w:val="20"/>
        </w:rPr>
        <w:tab/>
      </w:r>
      <w:r w:rsidRPr="00A1376C">
        <w:rPr>
          <w:rFonts w:ascii="Times New Roman" w:hAnsi="Times New Roman"/>
          <w:sz w:val="20"/>
          <w:szCs w:val="20"/>
        </w:rPr>
        <w:tab/>
      </w:r>
      <w:r w:rsidRPr="00A1376C">
        <w:rPr>
          <w:rFonts w:ascii="Times New Roman" w:hAnsi="Times New Roman"/>
          <w:sz w:val="20"/>
          <w:szCs w:val="20"/>
        </w:rPr>
        <w:tab/>
      </w:r>
      <w:r w:rsidRPr="00A1376C">
        <w:rPr>
          <w:rFonts w:ascii="Times New Roman" w:hAnsi="Times New Roman"/>
          <w:sz w:val="20"/>
          <w:szCs w:val="20"/>
        </w:rPr>
        <w:tab/>
      </w:r>
      <w:r w:rsidRPr="00A1376C">
        <w:rPr>
          <w:rFonts w:ascii="Times New Roman" w:hAnsi="Times New Roman"/>
          <w:sz w:val="20"/>
          <w:szCs w:val="20"/>
        </w:rPr>
        <w:tab/>
      </w:r>
      <w:r w:rsidRPr="00A1376C">
        <w:rPr>
          <w:rFonts w:ascii="Times New Roman" w:hAnsi="Times New Roman"/>
          <w:sz w:val="20"/>
          <w:szCs w:val="20"/>
        </w:rPr>
        <w:tab/>
      </w:r>
      <w:r w:rsidRPr="00A1376C">
        <w:rPr>
          <w:rFonts w:ascii="Times New Roman" w:hAnsi="Times New Roman"/>
          <w:sz w:val="20"/>
          <w:szCs w:val="20"/>
        </w:rPr>
        <w:tab/>
      </w:r>
      <w:r w:rsidRPr="00A1376C">
        <w:rPr>
          <w:rFonts w:ascii="Times New Roman" w:hAnsi="Times New Roman"/>
          <w:sz w:val="20"/>
          <w:szCs w:val="20"/>
        </w:rPr>
        <w:tab/>
        <w:t xml:space="preserve">              от 08.06.2018 №  137  </w:t>
      </w:r>
    </w:p>
    <w:p w:rsidR="00A1376C" w:rsidRPr="00A1376C" w:rsidRDefault="00A1376C" w:rsidP="00A1376C">
      <w:pPr>
        <w:pStyle w:val="a3"/>
        <w:tabs>
          <w:tab w:val="left" w:pos="7650"/>
        </w:tabs>
        <w:ind w:left="6372" w:firstLine="708"/>
        <w:jc w:val="left"/>
        <w:rPr>
          <w:b w:val="0"/>
          <w:bCs/>
          <w:sz w:val="20"/>
          <w:szCs w:val="20"/>
          <w:lang w:val="ru-RU"/>
        </w:rPr>
      </w:pPr>
    </w:p>
    <w:p w:rsidR="00A1376C" w:rsidRPr="00A1376C" w:rsidRDefault="00A1376C" w:rsidP="00A1376C">
      <w:pPr>
        <w:pStyle w:val="a3"/>
        <w:ind w:left="6372" w:firstLine="708"/>
        <w:jc w:val="right"/>
        <w:rPr>
          <w:b w:val="0"/>
          <w:bCs/>
          <w:sz w:val="20"/>
          <w:szCs w:val="20"/>
        </w:rPr>
      </w:pPr>
      <w:r w:rsidRPr="00A1376C">
        <w:rPr>
          <w:b w:val="0"/>
          <w:bCs/>
          <w:sz w:val="20"/>
          <w:szCs w:val="20"/>
        </w:rPr>
        <w:t>Приложение 6</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 xml:space="preserve">к решению сессии  </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 xml:space="preserve">Совета депутатов </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Скалинского сельсовета</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 xml:space="preserve">Колыванского района </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Новосибирской области</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От 22.12.2017 № 110</w:t>
      </w:r>
    </w:p>
    <w:p w:rsidR="00A1376C" w:rsidRPr="00A1376C" w:rsidRDefault="00A1376C" w:rsidP="00A1376C">
      <w:pPr>
        <w:ind w:left="5664"/>
        <w:jc w:val="right"/>
        <w:rPr>
          <w:rFonts w:ascii="Times New Roman" w:hAnsi="Times New Roman"/>
          <w:sz w:val="20"/>
          <w:szCs w:val="20"/>
        </w:rPr>
      </w:pPr>
      <w:r w:rsidRPr="00A1376C">
        <w:rPr>
          <w:rFonts w:ascii="Times New Roman" w:hAnsi="Times New Roman"/>
          <w:sz w:val="20"/>
          <w:szCs w:val="20"/>
        </w:rPr>
        <w:tab/>
      </w:r>
      <w:r w:rsidRPr="00A1376C">
        <w:rPr>
          <w:rFonts w:ascii="Times New Roman" w:hAnsi="Times New Roman"/>
          <w:sz w:val="20"/>
          <w:szCs w:val="20"/>
        </w:rPr>
        <w:tab/>
      </w:r>
      <w:r w:rsidRPr="00A1376C">
        <w:rPr>
          <w:rFonts w:ascii="Times New Roman" w:hAnsi="Times New Roman"/>
          <w:sz w:val="20"/>
          <w:szCs w:val="20"/>
        </w:rPr>
        <w:tab/>
        <w:t>Таблица 1</w:t>
      </w:r>
    </w:p>
    <w:p w:rsidR="00A1376C" w:rsidRPr="00A1376C" w:rsidRDefault="00A1376C" w:rsidP="00A1376C">
      <w:pPr>
        <w:pStyle w:val="a3"/>
        <w:widowControl w:val="0"/>
        <w:ind w:firstLine="709"/>
        <w:rPr>
          <w:sz w:val="20"/>
          <w:szCs w:val="20"/>
        </w:rPr>
      </w:pPr>
      <w:r w:rsidRPr="00A1376C">
        <w:rPr>
          <w:sz w:val="20"/>
          <w:szCs w:val="20"/>
        </w:rPr>
        <w:t>Ведомственная структура распределение бюджетных ассигнований по разделам и подразделам, целевым статьям и видам расходов</w:t>
      </w:r>
    </w:p>
    <w:p w:rsidR="00A1376C" w:rsidRPr="00A1376C" w:rsidRDefault="00A1376C" w:rsidP="00A1376C">
      <w:pPr>
        <w:pStyle w:val="7"/>
        <w:rPr>
          <w:rFonts w:ascii="Times New Roman" w:hAnsi="Times New Roman"/>
          <w:sz w:val="20"/>
          <w:szCs w:val="20"/>
        </w:rPr>
      </w:pPr>
      <w:r w:rsidRPr="00A1376C">
        <w:rPr>
          <w:rFonts w:ascii="Times New Roman" w:hAnsi="Times New Roman"/>
          <w:bCs w:val="0"/>
          <w:sz w:val="20"/>
          <w:szCs w:val="20"/>
        </w:rPr>
        <w:t>на  2018  год</w:t>
      </w:r>
    </w:p>
    <w:tbl>
      <w:tblPr>
        <w:tblW w:w="9072" w:type="dxa"/>
        <w:tblInd w:w="108" w:type="dxa"/>
        <w:tblLook w:val="0000"/>
      </w:tblPr>
      <w:tblGrid>
        <w:gridCol w:w="3686"/>
        <w:gridCol w:w="976"/>
        <w:gridCol w:w="709"/>
        <w:gridCol w:w="567"/>
        <w:gridCol w:w="1417"/>
        <w:gridCol w:w="851"/>
        <w:gridCol w:w="866"/>
      </w:tblGrid>
      <w:tr w:rsidR="00A1376C" w:rsidRPr="00A1376C" w:rsidTr="00C03418">
        <w:trPr>
          <w:trHeight w:val="330"/>
        </w:trPr>
        <w:tc>
          <w:tcPr>
            <w:tcW w:w="3686" w:type="dxa"/>
            <w:tcBorders>
              <w:top w:val="nil"/>
              <w:left w:val="nil"/>
              <w:bottom w:val="nil"/>
              <w:right w:val="nil"/>
            </w:tcBorders>
            <w:shd w:val="clear" w:color="auto" w:fill="auto"/>
            <w:noWrap/>
            <w:vAlign w:val="bottom"/>
          </w:tcPr>
          <w:p w:rsidR="00A1376C" w:rsidRPr="00A1376C" w:rsidRDefault="00A1376C" w:rsidP="00C03418">
            <w:pPr>
              <w:rPr>
                <w:rFonts w:ascii="Times New Roman" w:hAnsi="Times New Roman"/>
                <w:sz w:val="20"/>
                <w:szCs w:val="20"/>
              </w:rPr>
            </w:pPr>
          </w:p>
        </w:tc>
        <w:tc>
          <w:tcPr>
            <w:tcW w:w="992" w:type="dxa"/>
            <w:tcBorders>
              <w:top w:val="nil"/>
              <w:left w:val="nil"/>
              <w:bottom w:val="single" w:sz="4" w:space="0" w:color="auto"/>
              <w:right w:val="nil"/>
            </w:tcBorders>
          </w:tcPr>
          <w:p w:rsidR="00A1376C" w:rsidRPr="00A1376C" w:rsidRDefault="00A1376C" w:rsidP="00C03418">
            <w:pPr>
              <w:rPr>
                <w:rFonts w:ascii="Times New Roman" w:hAnsi="Times New Roman"/>
                <w:sz w:val="20"/>
                <w:szCs w:val="20"/>
              </w:rPr>
            </w:pPr>
          </w:p>
        </w:tc>
        <w:tc>
          <w:tcPr>
            <w:tcW w:w="709" w:type="dxa"/>
            <w:tcBorders>
              <w:top w:val="nil"/>
              <w:left w:val="nil"/>
              <w:bottom w:val="single" w:sz="4" w:space="0" w:color="auto"/>
              <w:right w:val="nil"/>
            </w:tcBorders>
            <w:shd w:val="clear" w:color="auto" w:fill="auto"/>
            <w:noWrap/>
            <w:vAlign w:val="bottom"/>
          </w:tcPr>
          <w:p w:rsidR="00A1376C" w:rsidRPr="00A1376C" w:rsidRDefault="00A1376C" w:rsidP="00C03418">
            <w:pPr>
              <w:rPr>
                <w:rFonts w:ascii="Times New Roman" w:hAnsi="Times New Roman"/>
                <w:sz w:val="20"/>
                <w:szCs w:val="20"/>
              </w:rPr>
            </w:pPr>
          </w:p>
        </w:tc>
        <w:tc>
          <w:tcPr>
            <w:tcW w:w="567" w:type="dxa"/>
            <w:tcBorders>
              <w:top w:val="nil"/>
              <w:left w:val="nil"/>
              <w:bottom w:val="nil"/>
              <w:right w:val="nil"/>
            </w:tcBorders>
            <w:shd w:val="clear" w:color="auto" w:fill="auto"/>
            <w:noWrap/>
            <w:vAlign w:val="bottom"/>
          </w:tcPr>
          <w:p w:rsidR="00A1376C" w:rsidRPr="00A1376C" w:rsidRDefault="00A1376C" w:rsidP="00C03418">
            <w:pPr>
              <w:rPr>
                <w:rFonts w:ascii="Times New Roman" w:hAnsi="Times New Roman"/>
                <w:sz w:val="20"/>
                <w:szCs w:val="20"/>
              </w:rPr>
            </w:pPr>
          </w:p>
        </w:tc>
        <w:tc>
          <w:tcPr>
            <w:tcW w:w="1417" w:type="dxa"/>
            <w:tcBorders>
              <w:top w:val="nil"/>
              <w:left w:val="nil"/>
              <w:bottom w:val="nil"/>
              <w:right w:val="nil"/>
            </w:tcBorders>
            <w:shd w:val="clear" w:color="auto" w:fill="auto"/>
            <w:noWrap/>
            <w:vAlign w:val="center"/>
          </w:tcPr>
          <w:p w:rsidR="00A1376C" w:rsidRPr="00A1376C" w:rsidRDefault="00A1376C" w:rsidP="00C03418">
            <w:pPr>
              <w:jc w:val="center"/>
              <w:rPr>
                <w:rFonts w:ascii="Times New Roman" w:hAnsi="Times New Roman"/>
                <w:b/>
                <w:bCs/>
                <w:sz w:val="20"/>
                <w:szCs w:val="20"/>
              </w:rPr>
            </w:pPr>
          </w:p>
        </w:tc>
        <w:tc>
          <w:tcPr>
            <w:tcW w:w="851" w:type="dxa"/>
            <w:tcBorders>
              <w:top w:val="nil"/>
              <w:left w:val="nil"/>
              <w:bottom w:val="nil"/>
              <w:right w:val="nil"/>
            </w:tcBorders>
            <w:shd w:val="clear" w:color="auto" w:fill="auto"/>
            <w:noWrap/>
            <w:vAlign w:val="bottom"/>
          </w:tcPr>
          <w:p w:rsidR="00A1376C" w:rsidRPr="00A1376C" w:rsidRDefault="00A1376C" w:rsidP="00C03418">
            <w:pPr>
              <w:rPr>
                <w:rFonts w:ascii="Times New Roman" w:hAnsi="Times New Roman"/>
                <w:sz w:val="20"/>
                <w:szCs w:val="20"/>
              </w:rPr>
            </w:pPr>
          </w:p>
        </w:tc>
        <w:tc>
          <w:tcPr>
            <w:tcW w:w="850" w:type="dxa"/>
            <w:tcBorders>
              <w:top w:val="nil"/>
              <w:left w:val="nil"/>
              <w:bottom w:val="nil"/>
              <w:right w:val="nil"/>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тыс. рублей</w:t>
            </w:r>
          </w:p>
        </w:tc>
      </w:tr>
      <w:tr w:rsidR="00A1376C" w:rsidRPr="00A1376C" w:rsidTr="00C03418">
        <w:trPr>
          <w:trHeight w:val="64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Наименование</w:t>
            </w:r>
          </w:p>
        </w:tc>
        <w:tc>
          <w:tcPr>
            <w:tcW w:w="992" w:type="dxa"/>
            <w:tcBorders>
              <w:top w:val="single" w:sz="4" w:space="0" w:color="auto"/>
              <w:left w:val="nil"/>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ГРБС</w:t>
            </w:r>
          </w:p>
        </w:tc>
        <w:tc>
          <w:tcPr>
            <w:tcW w:w="709"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РЗ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ПР</w:t>
            </w:r>
          </w:p>
        </w:tc>
        <w:tc>
          <w:tcPr>
            <w:tcW w:w="1417" w:type="dxa"/>
            <w:tcBorders>
              <w:top w:val="single" w:sz="4" w:space="0" w:color="auto"/>
              <w:left w:val="nil"/>
              <w:bottom w:val="single" w:sz="4" w:space="0" w:color="auto"/>
              <w:right w:val="single" w:sz="4" w:space="0" w:color="auto"/>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ЦСР</w:t>
            </w:r>
          </w:p>
        </w:tc>
        <w:tc>
          <w:tcPr>
            <w:tcW w:w="851" w:type="dxa"/>
            <w:tcBorders>
              <w:top w:val="single" w:sz="4" w:space="0" w:color="auto"/>
              <w:left w:val="nil"/>
              <w:bottom w:val="single" w:sz="4" w:space="0" w:color="auto"/>
              <w:right w:val="single" w:sz="4" w:space="0" w:color="auto"/>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ВР</w:t>
            </w:r>
          </w:p>
        </w:tc>
        <w:tc>
          <w:tcPr>
            <w:tcW w:w="850" w:type="dxa"/>
            <w:tcBorders>
              <w:top w:val="single" w:sz="4" w:space="0" w:color="auto"/>
              <w:left w:val="nil"/>
              <w:bottom w:val="single" w:sz="4" w:space="0" w:color="auto"/>
              <w:right w:val="single" w:sz="4" w:space="0" w:color="auto"/>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Сумма</w:t>
            </w:r>
          </w:p>
        </w:tc>
      </w:tr>
      <w:tr w:rsidR="00A1376C" w:rsidRPr="00A1376C" w:rsidTr="00C03418">
        <w:trPr>
          <w:trHeight w:val="375"/>
        </w:trPr>
        <w:tc>
          <w:tcPr>
            <w:tcW w:w="3686" w:type="dxa"/>
            <w:tcBorders>
              <w:top w:val="nil"/>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b/>
                <w:bCs/>
                <w:sz w:val="20"/>
                <w:szCs w:val="20"/>
              </w:rPr>
              <w:t>ОБЩЕГОСУДАРСТВЕННЫЕ  ВОПРОСЫ</w:t>
            </w:r>
          </w:p>
        </w:tc>
        <w:tc>
          <w:tcPr>
            <w:tcW w:w="992" w:type="dxa"/>
            <w:tcBorders>
              <w:top w:val="nil"/>
              <w:left w:val="single" w:sz="4" w:space="0" w:color="auto"/>
              <w:bottom w:val="nil"/>
              <w:right w:val="single" w:sz="4" w:space="0" w:color="auto"/>
            </w:tcBorders>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011</w:t>
            </w:r>
          </w:p>
        </w:tc>
        <w:tc>
          <w:tcPr>
            <w:tcW w:w="709" w:type="dxa"/>
            <w:tcBorders>
              <w:top w:val="nil"/>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01</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1417" w:type="dxa"/>
            <w:tcBorders>
              <w:top w:val="nil"/>
              <w:left w:val="nil"/>
              <w:bottom w:val="nil"/>
              <w:right w:val="nil"/>
            </w:tcBorders>
            <w:shd w:val="clear" w:color="auto" w:fill="auto"/>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1" w:type="dxa"/>
            <w:tcBorders>
              <w:top w:val="nil"/>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0" w:type="dxa"/>
            <w:tcBorders>
              <w:top w:val="nil"/>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
                <w:bCs/>
                <w:sz w:val="20"/>
                <w:szCs w:val="20"/>
              </w:rPr>
            </w:pPr>
            <w:r w:rsidRPr="00A1376C">
              <w:rPr>
                <w:rFonts w:ascii="Times New Roman" w:hAnsi="Times New Roman"/>
                <w:b/>
                <w:bCs/>
                <w:sz w:val="20"/>
                <w:szCs w:val="20"/>
              </w:rPr>
              <w:t>5956,96</w:t>
            </w:r>
          </w:p>
        </w:tc>
      </w:tr>
      <w:tr w:rsidR="00A1376C" w:rsidRPr="00A1376C" w:rsidTr="00C03418">
        <w:trPr>
          <w:trHeight w:val="630"/>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b/>
                <w:bCs/>
                <w:sz w:val="20"/>
                <w:szCs w:val="20"/>
              </w:rPr>
              <w:lastRenderedPageBreak/>
              <w:t>Функционирование высшего должностного лица субъекта Российской Федерации и муниципального образования</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02</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
                <w:bCs/>
                <w:sz w:val="20"/>
                <w:szCs w:val="20"/>
              </w:rPr>
            </w:pPr>
            <w:r w:rsidRPr="00A1376C">
              <w:rPr>
                <w:rFonts w:ascii="Times New Roman" w:hAnsi="Times New Roman"/>
                <w:b/>
                <w:bCs/>
                <w:sz w:val="20"/>
                <w:szCs w:val="20"/>
              </w:rPr>
              <w:t>545,8</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РАСХОДЫ  Главы муниципального образования</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02</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99000 00000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 </w:t>
            </w:r>
          </w:p>
        </w:tc>
        <w:tc>
          <w:tcPr>
            <w:tcW w:w="850" w:type="dxa"/>
            <w:tcBorders>
              <w:top w:val="single" w:sz="4" w:space="0" w:color="auto"/>
              <w:left w:val="nil"/>
              <w:bottom w:val="nil"/>
              <w:right w:val="single" w:sz="4" w:space="0" w:color="auto"/>
            </w:tcBorders>
            <w:shd w:val="clear" w:color="auto" w:fill="auto"/>
            <w:noWrap/>
          </w:tcPr>
          <w:p w:rsidR="00A1376C" w:rsidRPr="00A1376C" w:rsidRDefault="00A1376C" w:rsidP="00C03418">
            <w:pPr>
              <w:jc w:val="right"/>
              <w:rPr>
                <w:sz w:val="20"/>
                <w:szCs w:val="20"/>
              </w:rPr>
            </w:pPr>
            <w:r w:rsidRPr="00A1376C">
              <w:rPr>
                <w:rFonts w:ascii="Times New Roman" w:hAnsi="Times New Roman"/>
                <w:bCs/>
                <w:sz w:val="20"/>
                <w:szCs w:val="20"/>
              </w:rPr>
              <w:t>545,8</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Высшее должностное лицо муниципального образования</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02</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99000 10010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 </w:t>
            </w:r>
          </w:p>
        </w:tc>
        <w:tc>
          <w:tcPr>
            <w:tcW w:w="850" w:type="dxa"/>
            <w:tcBorders>
              <w:top w:val="single" w:sz="4" w:space="0" w:color="auto"/>
              <w:left w:val="nil"/>
              <w:bottom w:val="nil"/>
              <w:right w:val="single" w:sz="4" w:space="0" w:color="auto"/>
            </w:tcBorders>
            <w:shd w:val="clear" w:color="auto" w:fill="auto"/>
            <w:noWrap/>
          </w:tcPr>
          <w:p w:rsidR="00A1376C" w:rsidRPr="00A1376C" w:rsidRDefault="00A1376C" w:rsidP="00C03418">
            <w:pPr>
              <w:jc w:val="right"/>
              <w:rPr>
                <w:sz w:val="20"/>
                <w:szCs w:val="20"/>
              </w:rPr>
            </w:pPr>
            <w:r w:rsidRPr="00A1376C">
              <w:rPr>
                <w:rFonts w:ascii="Times New Roman" w:hAnsi="Times New Roman"/>
                <w:bCs/>
                <w:sz w:val="20"/>
                <w:szCs w:val="20"/>
              </w:rPr>
              <w:t>545,8</w:t>
            </w:r>
          </w:p>
        </w:tc>
      </w:tr>
      <w:tr w:rsidR="00A1376C" w:rsidRPr="00A1376C" w:rsidTr="00C03418">
        <w:trPr>
          <w:trHeight w:val="1260"/>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02</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99000 10010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100</w:t>
            </w:r>
          </w:p>
        </w:tc>
        <w:tc>
          <w:tcPr>
            <w:tcW w:w="850" w:type="dxa"/>
            <w:tcBorders>
              <w:top w:val="single" w:sz="4" w:space="0" w:color="auto"/>
              <w:left w:val="nil"/>
              <w:bottom w:val="nil"/>
              <w:right w:val="single" w:sz="4" w:space="0" w:color="auto"/>
            </w:tcBorders>
            <w:shd w:val="clear" w:color="auto" w:fill="auto"/>
            <w:noWrap/>
          </w:tcPr>
          <w:p w:rsidR="00A1376C" w:rsidRPr="00A1376C" w:rsidRDefault="00A1376C" w:rsidP="00C03418">
            <w:pPr>
              <w:jc w:val="right"/>
              <w:rPr>
                <w:sz w:val="20"/>
                <w:szCs w:val="20"/>
              </w:rPr>
            </w:pPr>
            <w:r w:rsidRPr="00A1376C">
              <w:rPr>
                <w:rFonts w:ascii="Times New Roman" w:hAnsi="Times New Roman"/>
                <w:bCs/>
                <w:sz w:val="20"/>
                <w:szCs w:val="20"/>
              </w:rPr>
              <w:t>545,8</w:t>
            </w:r>
          </w:p>
        </w:tc>
      </w:tr>
      <w:tr w:rsidR="00A1376C" w:rsidRPr="00A1376C" w:rsidTr="00C03418">
        <w:trPr>
          <w:trHeight w:val="630"/>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02</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120</w:t>
            </w:r>
          </w:p>
        </w:tc>
        <w:tc>
          <w:tcPr>
            <w:tcW w:w="850"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C03418">
            <w:pPr>
              <w:jc w:val="right"/>
              <w:rPr>
                <w:b/>
                <w:sz w:val="20"/>
                <w:szCs w:val="20"/>
              </w:rPr>
            </w:pPr>
            <w:r w:rsidRPr="00A1376C">
              <w:rPr>
                <w:rFonts w:ascii="Times New Roman" w:hAnsi="Times New Roman"/>
                <w:b/>
                <w:bCs/>
                <w:sz w:val="20"/>
                <w:szCs w:val="20"/>
              </w:rPr>
              <w:t>545,8</w:t>
            </w:r>
          </w:p>
        </w:tc>
      </w:tr>
      <w:tr w:rsidR="00A1376C" w:rsidRPr="00A1376C" w:rsidTr="00C03418">
        <w:trPr>
          <w:trHeight w:val="630"/>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Фонд оплаты труда государственных (муниципальных ) органов и взносы по обязательному социальному страхованию</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02</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412,8</w:t>
            </w:r>
          </w:p>
        </w:tc>
      </w:tr>
      <w:tr w:rsidR="00A1376C" w:rsidRPr="00A1376C" w:rsidTr="00C03418">
        <w:trPr>
          <w:trHeight w:val="945"/>
        </w:trPr>
        <w:tc>
          <w:tcPr>
            <w:tcW w:w="3686" w:type="dxa"/>
            <w:tcBorders>
              <w:top w:val="nil"/>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nil"/>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011</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02</w:t>
            </w:r>
          </w:p>
        </w:tc>
        <w:tc>
          <w:tcPr>
            <w:tcW w:w="1417" w:type="dxa"/>
            <w:tcBorders>
              <w:top w:val="nil"/>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99000 10010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129</w:t>
            </w:r>
          </w:p>
        </w:tc>
        <w:tc>
          <w:tcPr>
            <w:tcW w:w="850"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Cs/>
                <w:sz w:val="20"/>
                <w:szCs w:val="20"/>
              </w:rPr>
            </w:pPr>
            <w:r w:rsidRPr="00A1376C">
              <w:rPr>
                <w:rFonts w:ascii="Times New Roman" w:hAnsi="Times New Roman"/>
                <w:bCs/>
                <w:sz w:val="20"/>
                <w:szCs w:val="20"/>
              </w:rPr>
              <w:t>133,0</w:t>
            </w:r>
          </w:p>
        </w:tc>
      </w:tr>
      <w:tr w:rsidR="00A1376C" w:rsidRPr="00A1376C" w:rsidTr="00C03418">
        <w:trPr>
          <w:trHeight w:val="945"/>
        </w:trPr>
        <w:tc>
          <w:tcPr>
            <w:tcW w:w="3686" w:type="dxa"/>
            <w:tcBorders>
              <w:top w:val="nil"/>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011</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04</w:t>
            </w:r>
          </w:p>
        </w:tc>
        <w:tc>
          <w:tcPr>
            <w:tcW w:w="1417" w:type="dxa"/>
            <w:tcBorders>
              <w:top w:val="nil"/>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b/>
                <w:bCs/>
                <w:sz w:val="20"/>
                <w:szCs w:val="20"/>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
                <w:bCs/>
                <w:sz w:val="20"/>
                <w:szCs w:val="20"/>
              </w:rPr>
            </w:pPr>
            <w:r w:rsidRPr="00A1376C">
              <w:rPr>
                <w:rFonts w:ascii="Times New Roman" w:hAnsi="Times New Roman"/>
                <w:b/>
                <w:bCs/>
                <w:sz w:val="20"/>
                <w:szCs w:val="20"/>
              </w:rPr>
              <w:t>5130,6</w:t>
            </w:r>
          </w:p>
        </w:tc>
      </w:tr>
      <w:tr w:rsidR="00A1376C" w:rsidRPr="00A1376C" w:rsidTr="00C03418">
        <w:trPr>
          <w:trHeight w:val="37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Расходы центрального аппарата</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A1376C" w:rsidRPr="00A1376C" w:rsidRDefault="00A1376C" w:rsidP="00C03418">
            <w:pPr>
              <w:jc w:val="right"/>
              <w:rPr>
                <w:rFonts w:ascii="Times New Roman" w:hAnsi="Times New Roman"/>
                <w:sz w:val="20"/>
                <w:szCs w:val="20"/>
              </w:rPr>
            </w:pPr>
            <w:r w:rsidRPr="00A1376C">
              <w:rPr>
                <w:rFonts w:ascii="Times New Roman" w:hAnsi="Times New Roman"/>
                <w:b/>
                <w:bCs/>
                <w:sz w:val="20"/>
                <w:szCs w:val="20"/>
              </w:rPr>
              <w:t>5130,6</w:t>
            </w:r>
          </w:p>
        </w:tc>
      </w:tr>
      <w:tr w:rsidR="00A1376C" w:rsidRPr="00A1376C" w:rsidTr="00C03418">
        <w:trPr>
          <w:trHeight w:val="375"/>
        </w:trPr>
        <w:tc>
          <w:tcPr>
            <w:tcW w:w="3686" w:type="dxa"/>
            <w:tcBorders>
              <w:top w:val="nil"/>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Центральный аппарат </w:t>
            </w:r>
          </w:p>
        </w:tc>
        <w:tc>
          <w:tcPr>
            <w:tcW w:w="992" w:type="dxa"/>
            <w:tcBorders>
              <w:top w:val="nil"/>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nil"/>
              <w:left w:val="nil"/>
              <w:bottom w:val="nil"/>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99000 10030</w:t>
            </w:r>
          </w:p>
        </w:tc>
        <w:tc>
          <w:tcPr>
            <w:tcW w:w="851" w:type="dxa"/>
            <w:tcBorders>
              <w:top w:val="nil"/>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 </w:t>
            </w:r>
          </w:p>
        </w:tc>
        <w:tc>
          <w:tcPr>
            <w:tcW w:w="850" w:type="dxa"/>
            <w:tcBorders>
              <w:top w:val="nil"/>
              <w:left w:val="nil"/>
              <w:bottom w:val="nil"/>
              <w:right w:val="single" w:sz="4" w:space="0" w:color="auto"/>
            </w:tcBorders>
            <w:shd w:val="clear" w:color="auto" w:fill="auto"/>
            <w:noWrap/>
          </w:tcPr>
          <w:p w:rsidR="00A1376C" w:rsidRPr="00A1376C" w:rsidRDefault="00A1376C" w:rsidP="00C03418">
            <w:pPr>
              <w:jc w:val="right"/>
              <w:rPr>
                <w:rFonts w:ascii="Times New Roman" w:hAnsi="Times New Roman"/>
                <w:sz w:val="20"/>
                <w:szCs w:val="20"/>
              </w:rPr>
            </w:pPr>
            <w:r w:rsidRPr="00A1376C">
              <w:rPr>
                <w:rFonts w:ascii="Times New Roman" w:hAnsi="Times New Roman"/>
                <w:b/>
                <w:bCs/>
                <w:sz w:val="20"/>
                <w:szCs w:val="20"/>
              </w:rPr>
              <w:t>3639,2</w:t>
            </w:r>
          </w:p>
        </w:tc>
      </w:tr>
      <w:tr w:rsidR="00A1376C" w:rsidRPr="00A1376C" w:rsidTr="00C03418">
        <w:trPr>
          <w:trHeight w:val="1260"/>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99000 10030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100</w:t>
            </w: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1778,9</w:t>
            </w:r>
          </w:p>
        </w:tc>
      </w:tr>
      <w:tr w:rsidR="00A1376C" w:rsidRPr="00A1376C" w:rsidTr="00C03418">
        <w:trPr>
          <w:trHeight w:val="630"/>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1778,9</w:t>
            </w:r>
          </w:p>
        </w:tc>
      </w:tr>
      <w:tr w:rsidR="00A1376C" w:rsidRPr="00A1376C" w:rsidTr="00C03418">
        <w:trPr>
          <w:trHeight w:val="630"/>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Фонд оплаты труда государственных (муниципальных ) органов и взносы по обязательному социальному страхованию</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1364,2</w:t>
            </w:r>
          </w:p>
        </w:tc>
      </w:tr>
      <w:tr w:rsidR="00A1376C" w:rsidRPr="00A1376C" w:rsidTr="00C03418">
        <w:trPr>
          <w:trHeight w:val="630"/>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Иные выплаты  персоналу государственных (муниципальных органов, за исключением фонда оплаты труда</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10,0</w:t>
            </w:r>
          </w:p>
        </w:tc>
      </w:tr>
      <w:tr w:rsidR="00A1376C" w:rsidRPr="00A1376C" w:rsidTr="00C03418">
        <w:trPr>
          <w:trHeight w:val="630"/>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129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404,7</w:t>
            </w:r>
          </w:p>
        </w:tc>
      </w:tr>
      <w:tr w:rsidR="00A1376C" w:rsidRPr="00A1376C" w:rsidTr="00C03418">
        <w:trPr>
          <w:trHeight w:val="630"/>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99000 10030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200</w:t>
            </w: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1680,3</w:t>
            </w:r>
          </w:p>
        </w:tc>
      </w:tr>
      <w:tr w:rsidR="00A1376C" w:rsidRPr="00A1376C" w:rsidTr="00C03418">
        <w:trPr>
          <w:trHeight w:val="630"/>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lastRenderedPageBreak/>
              <w:t xml:space="preserve">Иные закупки товаров, работ и услуг для </w:t>
            </w:r>
            <w:proofErr w:type="spellStart"/>
            <w:r w:rsidRPr="00A1376C">
              <w:rPr>
                <w:rFonts w:ascii="Times New Roman" w:hAnsi="Times New Roman"/>
                <w:sz w:val="20"/>
                <w:szCs w:val="20"/>
              </w:rPr>
              <w:t>госбеспечения</w:t>
            </w:r>
            <w:proofErr w:type="spellEnd"/>
            <w:r w:rsidRPr="00A1376C">
              <w:rPr>
                <w:rFonts w:ascii="Times New Roman" w:hAnsi="Times New Roman"/>
                <w:sz w:val="20"/>
                <w:szCs w:val="20"/>
              </w:rPr>
              <w:t xml:space="preserve">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nil"/>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240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1680,3</w:t>
            </w:r>
          </w:p>
        </w:tc>
      </w:tr>
      <w:tr w:rsidR="00A1376C" w:rsidRPr="00A1376C" w:rsidTr="00C03418">
        <w:trPr>
          <w:trHeight w:val="630"/>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Закупка в сфере товаров, работ услуг, в сфере информационно-коммуникационных технологий.</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nil"/>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242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289,0</w:t>
            </w:r>
          </w:p>
        </w:tc>
      </w:tr>
      <w:tr w:rsidR="00A1376C" w:rsidRPr="00A1376C" w:rsidTr="00C03418">
        <w:trPr>
          <w:trHeight w:val="630"/>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244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1391,3</w:t>
            </w:r>
          </w:p>
        </w:tc>
      </w:tr>
      <w:tr w:rsidR="00A1376C" w:rsidRPr="00A1376C" w:rsidTr="00C03418">
        <w:trPr>
          <w:trHeight w:val="375"/>
        </w:trPr>
        <w:tc>
          <w:tcPr>
            <w:tcW w:w="3686" w:type="dxa"/>
            <w:tcBorders>
              <w:top w:val="nil"/>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Иные бюджетные ассигнования</w:t>
            </w:r>
          </w:p>
        </w:tc>
        <w:tc>
          <w:tcPr>
            <w:tcW w:w="992" w:type="dxa"/>
            <w:tcBorders>
              <w:top w:val="nil"/>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nil"/>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99000 10030</w:t>
            </w:r>
          </w:p>
        </w:tc>
        <w:tc>
          <w:tcPr>
            <w:tcW w:w="851" w:type="dxa"/>
            <w:tcBorders>
              <w:top w:val="nil"/>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800</w:t>
            </w:r>
          </w:p>
        </w:tc>
        <w:tc>
          <w:tcPr>
            <w:tcW w:w="850" w:type="dxa"/>
            <w:tcBorders>
              <w:top w:val="nil"/>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180,0</w:t>
            </w:r>
          </w:p>
        </w:tc>
      </w:tr>
      <w:tr w:rsidR="00A1376C" w:rsidRPr="00A1376C" w:rsidTr="00C03418">
        <w:trPr>
          <w:trHeight w:val="375"/>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Уплата налогов, сборов и иных платежей </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nil"/>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850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180,0</w:t>
            </w:r>
          </w:p>
        </w:tc>
      </w:tr>
      <w:tr w:rsidR="00A1376C" w:rsidRPr="00A1376C" w:rsidTr="00C03418">
        <w:trPr>
          <w:trHeight w:val="375"/>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Уплата налога на имущество организаций и земельного налога </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nil"/>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851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120,0</w:t>
            </w:r>
          </w:p>
        </w:tc>
      </w:tr>
      <w:tr w:rsidR="00A1376C" w:rsidRPr="00A1376C" w:rsidTr="00C03418">
        <w:trPr>
          <w:trHeight w:val="375"/>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Уплата прочих налогов , сборов  и иных платежей.</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nil"/>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852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50,0</w:t>
            </w:r>
          </w:p>
        </w:tc>
      </w:tr>
      <w:tr w:rsidR="00A1376C" w:rsidRPr="00A1376C" w:rsidTr="00C03418">
        <w:trPr>
          <w:trHeight w:val="296"/>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Уплата иных платежей</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853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10,0</w:t>
            </w:r>
          </w:p>
        </w:tc>
      </w:tr>
      <w:tr w:rsidR="00A1376C" w:rsidRPr="00A1376C" w:rsidTr="00C03418">
        <w:trPr>
          <w:trHeight w:val="296"/>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Расходы в рамках  государственной программы Новосибирской области «Управление государственными финансами в Новосибирской области на 2014-2019 годы»</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99000 70510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1476,0</w:t>
            </w:r>
          </w:p>
        </w:tc>
      </w:tr>
      <w:tr w:rsidR="00A1376C" w:rsidRPr="00A1376C" w:rsidTr="00C03418">
        <w:trPr>
          <w:trHeight w:val="296"/>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single" w:sz="4" w:space="0" w:color="auto"/>
              <w:left w:val="nil"/>
              <w:bottom w:val="single" w:sz="4" w:space="0" w:color="auto"/>
              <w:right w:val="nil"/>
            </w:tcBorders>
            <w:shd w:val="clear" w:color="auto" w:fill="auto"/>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99000 70510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1476,0</w:t>
            </w:r>
          </w:p>
        </w:tc>
      </w:tr>
      <w:tr w:rsidR="00A1376C" w:rsidRPr="00A1376C" w:rsidTr="00C03418">
        <w:trPr>
          <w:trHeight w:val="296"/>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single" w:sz="4" w:space="0" w:color="auto"/>
              <w:left w:val="nil"/>
              <w:bottom w:val="single" w:sz="4" w:space="0" w:color="auto"/>
              <w:right w:val="nil"/>
            </w:tcBorders>
            <w:shd w:val="clear" w:color="auto" w:fill="auto"/>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99000 70510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1476,0</w:t>
            </w:r>
          </w:p>
        </w:tc>
      </w:tr>
      <w:tr w:rsidR="00A1376C" w:rsidRPr="00A1376C" w:rsidTr="00C03418">
        <w:trPr>
          <w:trHeight w:val="296"/>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Фонд оплаты труда государственных (муниципальных ) органов и взносы по обязательному социальному страхованию</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single" w:sz="4" w:space="0" w:color="auto"/>
              <w:left w:val="nil"/>
              <w:bottom w:val="single" w:sz="4" w:space="0" w:color="auto"/>
              <w:right w:val="nil"/>
            </w:tcBorders>
            <w:shd w:val="clear" w:color="auto" w:fill="auto"/>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99000 70510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1128,1</w:t>
            </w:r>
          </w:p>
        </w:tc>
      </w:tr>
      <w:tr w:rsidR="00A1376C" w:rsidRPr="00A1376C" w:rsidTr="00C03418">
        <w:trPr>
          <w:trHeight w:val="296"/>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single" w:sz="4" w:space="0" w:color="auto"/>
              <w:left w:val="nil"/>
              <w:bottom w:val="single" w:sz="4" w:space="0" w:color="auto"/>
              <w:right w:val="nil"/>
            </w:tcBorders>
            <w:shd w:val="clear" w:color="auto" w:fill="auto"/>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99000 70510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129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347,9</w:t>
            </w:r>
          </w:p>
        </w:tc>
      </w:tr>
      <w:tr w:rsidR="00A1376C" w:rsidRPr="00A1376C" w:rsidTr="00C03418">
        <w:trPr>
          <w:trHeight w:val="296"/>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 </w:t>
            </w:r>
            <w:proofErr w:type="spellStart"/>
            <w:r w:rsidRPr="00A1376C">
              <w:rPr>
                <w:rFonts w:ascii="Times New Roman" w:hAnsi="Times New Roman"/>
                <w:sz w:val="20"/>
                <w:szCs w:val="20"/>
              </w:rPr>
              <w:t>Софинансирование</w:t>
            </w:r>
            <w:proofErr w:type="spellEnd"/>
            <w:r w:rsidRPr="00A1376C">
              <w:rPr>
                <w:rFonts w:ascii="Times New Roman" w:hAnsi="Times New Roman"/>
                <w:sz w:val="20"/>
                <w:szCs w:val="20"/>
              </w:rPr>
              <w:t xml:space="preserve"> расходы в рамках  государственной программы Новосибирской области «Управление государственными финансами в Новосибирской области на 2014-2019 годы»</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 xml:space="preserve">99000 </w:t>
            </w:r>
            <w:r w:rsidRPr="00A1376C">
              <w:rPr>
                <w:rFonts w:ascii="Times New Roman" w:hAnsi="Times New Roman"/>
                <w:sz w:val="20"/>
                <w:szCs w:val="20"/>
                <w:lang w:val="en-US"/>
              </w:rPr>
              <w:t>S</w:t>
            </w:r>
            <w:r w:rsidRPr="00A1376C">
              <w:rPr>
                <w:rFonts w:ascii="Times New Roman" w:hAnsi="Times New Roman"/>
                <w:sz w:val="20"/>
                <w:szCs w:val="20"/>
              </w:rPr>
              <w:t>0510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15,3</w:t>
            </w:r>
          </w:p>
        </w:tc>
      </w:tr>
      <w:tr w:rsidR="00A1376C" w:rsidRPr="00A1376C" w:rsidTr="00C03418">
        <w:trPr>
          <w:trHeight w:val="296"/>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Фонд оплаты труда государственных (муниципальных) органов и взносы по обязательному социальному страхованию</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 xml:space="preserve">99000 </w:t>
            </w:r>
            <w:r w:rsidRPr="00A1376C">
              <w:rPr>
                <w:rFonts w:ascii="Times New Roman" w:hAnsi="Times New Roman"/>
                <w:sz w:val="20"/>
                <w:szCs w:val="20"/>
                <w:lang w:val="en-US"/>
              </w:rPr>
              <w:t>S051</w:t>
            </w:r>
            <w:r w:rsidRPr="00A137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lang w:val="en-US"/>
              </w:rPr>
            </w:pPr>
            <w:r w:rsidRPr="00A1376C">
              <w:rPr>
                <w:rFonts w:ascii="Times New Roman" w:hAnsi="Times New Roman"/>
                <w:sz w:val="20"/>
                <w:szCs w:val="20"/>
              </w:rPr>
              <w:t>1</w:t>
            </w:r>
            <w:r w:rsidRPr="00A1376C">
              <w:rPr>
                <w:rFonts w:ascii="Times New Roman" w:hAnsi="Times New Roman"/>
                <w:sz w:val="20"/>
                <w:szCs w:val="20"/>
                <w:lang w:val="en-US"/>
              </w:rPr>
              <w:t>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1</w:t>
            </w:r>
            <w:proofErr w:type="spellStart"/>
            <w:r w:rsidRPr="00A1376C">
              <w:rPr>
                <w:rFonts w:ascii="Times New Roman" w:hAnsi="Times New Roman"/>
                <w:sz w:val="20"/>
                <w:szCs w:val="20"/>
                <w:lang w:val="en-US"/>
              </w:rPr>
              <w:t>1</w:t>
            </w:r>
            <w:proofErr w:type="spellEnd"/>
            <w:r w:rsidRPr="00A1376C">
              <w:rPr>
                <w:rFonts w:ascii="Times New Roman" w:hAnsi="Times New Roman"/>
                <w:sz w:val="20"/>
                <w:szCs w:val="20"/>
              </w:rPr>
              <w:t>,7</w:t>
            </w:r>
          </w:p>
        </w:tc>
      </w:tr>
      <w:tr w:rsidR="00A1376C" w:rsidRPr="00A1376C" w:rsidTr="00C03418">
        <w:trPr>
          <w:trHeight w:val="296"/>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04</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 xml:space="preserve">99000 </w:t>
            </w:r>
            <w:r w:rsidRPr="00A1376C">
              <w:rPr>
                <w:rFonts w:ascii="Times New Roman" w:hAnsi="Times New Roman"/>
                <w:sz w:val="20"/>
                <w:szCs w:val="20"/>
                <w:lang w:val="en-US"/>
              </w:rPr>
              <w:t>S</w:t>
            </w:r>
            <w:r w:rsidRPr="00A1376C">
              <w:rPr>
                <w:rFonts w:ascii="Times New Roman" w:hAnsi="Times New Roman"/>
                <w:sz w:val="20"/>
                <w:szCs w:val="20"/>
              </w:rPr>
              <w:t>0</w:t>
            </w:r>
            <w:r w:rsidRPr="00A1376C">
              <w:rPr>
                <w:rFonts w:ascii="Times New Roman" w:hAnsi="Times New Roman"/>
                <w:sz w:val="20"/>
                <w:szCs w:val="20"/>
                <w:lang w:val="en-US"/>
              </w:rPr>
              <w:t>51</w:t>
            </w:r>
            <w:r w:rsidRPr="00A137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lang w:val="en-US"/>
              </w:rPr>
            </w:pPr>
            <w:r w:rsidRPr="00A1376C">
              <w:rPr>
                <w:rFonts w:ascii="Times New Roman" w:hAnsi="Times New Roman"/>
                <w:sz w:val="20"/>
                <w:szCs w:val="20"/>
              </w:rPr>
              <w:t>12</w:t>
            </w:r>
            <w:r w:rsidRPr="00A1376C">
              <w:rPr>
                <w:rFonts w:ascii="Times New Roman" w:hAnsi="Times New Roman"/>
                <w:sz w:val="20"/>
                <w:szCs w:val="20"/>
                <w:lang w:val="en-US"/>
              </w:rPr>
              <w:t>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lang w:val="en-US"/>
              </w:rPr>
            </w:pPr>
            <w:r w:rsidRPr="00A1376C">
              <w:rPr>
                <w:rFonts w:ascii="Times New Roman" w:hAnsi="Times New Roman"/>
                <w:sz w:val="20"/>
                <w:szCs w:val="20"/>
                <w:lang w:val="en-US"/>
              </w:rPr>
              <w:t>3,6</w:t>
            </w:r>
          </w:p>
        </w:tc>
      </w:tr>
      <w:tr w:rsidR="00A1376C" w:rsidRPr="00A1376C" w:rsidTr="00C03418">
        <w:trPr>
          <w:trHeight w:val="296"/>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b/>
                <w:sz w:val="20"/>
                <w:szCs w:val="20"/>
              </w:rPr>
            </w:pPr>
            <w:r w:rsidRPr="00A1376C">
              <w:rPr>
                <w:rFonts w:ascii="Times New Roman" w:hAnsi="Times New Roman"/>
                <w:b/>
                <w:sz w:val="20"/>
                <w:szCs w:val="20"/>
              </w:rPr>
              <w:t>Осуществление полномочий по решению вопросов в сфере административных правонарушений за счет средств областного бюджета.</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04</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99000 70190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240</w:t>
            </w: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
                <w:bCs/>
                <w:sz w:val="20"/>
                <w:szCs w:val="20"/>
              </w:rPr>
            </w:pPr>
            <w:r w:rsidRPr="00A1376C">
              <w:rPr>
                <w:rFonts w:ascii="Times New Roman" w:hAnsi="Times New Roman"/>
                <w:b/>
                <w:bCs/>
                <w:sz w:val="20"/>
                <w:szCs w:val="20"/>
              </w:rPr>
              <w:t>0,1</w:t>
            </w:r>
          </w:p>
        </w:tc>
      </w:tr>
      <w:tr w:rsidR="00A1376C" w:rsidRPr="00A1376C" w:rsidTr="00C03418">
        <w:trPr>
          <w:trHeight w:val="296"/>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Иные закупки товаров, работ и услуг </w:t>
            </w:r>
            <w:r w:rsidRPr="00A1376C">
              <w:rPr>
                <w:rFonts w:ascii="Times New Roman" w:hAnsi="Times New Roman"/>
                <w:sz w:val="20"/>
                <w:szCs w:val="20"/>
              </w:rPr>
              <w:lastRenderedPageBreak/>
              <w:t xml:space="preserve">для </w:t>
            </w:r>
            <w:proofErr w:type="spellStart"/>
            <w:r w:rsidRPr="00A1376C">
              <w:rPr>
                <w:rFonts w:ascii="Times New Roman" w:hAnsi="Times New Roman"/>
                <w:sz w:val="20"/>
                <w:szCs w:val="20"/>
              </w:rPr>
              <w:t>госбеспечения</w:t>
            </w:r>
            <w:proofErr w:type="spellEnd"/>
            <w:r w:rsidRPr="00A1376C">
              <w:rPr>
                <w:rFonts w:ascii="Times New Roman" w:hAnsi="Times New Roman"/>
                <w:sz w:val="20"/>
                <w:szCs w:val="20"/>
              </w:rPr>
              <w:t xml:space="preserve">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lastRenderedPageBreak/>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04</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99000 70190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244</w:t>
            </w: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Cs/>
                <w:sz w:val="20"/>
                <w:szCs w:val="20"/>
              </w:rPr>
            </w:pPr>
            <w:r w:rsidRPr="00A1376C">
              <w:rPr>
                <w:rFonts w:ascii="Times New Roman" w:hAnsi="Times New Roman"/>
                <w:bCs/>
                <w:sz w:val="20"/>
                <w:szCs w:val="20"/>
              </w:rPr>
              <w:t>0,1</w:t>
            </w:r>
          </w:p>
        </w:tc>
      </w:tr>
      <w:tr w:rsidR="00A1376C" w:rsidRPr="00A1376C" w:rsidTr="00C03418">
        <w:trPr>
          <w:trHeight w:val="296"/>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b/>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06</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b/>
                <w:bCs/>
                <w:sz w:val="20"/>
                <w:szCs w:val="20"/>
              </w:rPr>
            </w:pP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
                <w:bCs/>
                <w:sz w:val="20"/>
                <w:szCs w:val="20"/>
              </w:rPr>
            </w:pPr>
            <w:r w:rsidRPr="00A1376C">
              <w:rPr>
                <w:rFonts w:ascii="Times New Roman" w:hAnsi="Times New Roman"/>
                <w:b/>
                <w:bCs/>
                <w:sz w:val="20"/>
                <w:szCs w:val="20"/>
              </w:rPr>
              <w:t>30,5</w:t>
            </w:r>
          </w:p>
        </w:tc>
      </w:tr>
      <w:tr w:rsidR="00A1376C" w:rsidRPr="00A1376C" w:rsidTr="00C03418">
        <w:trPr>
          <w:trHeight w:val="37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Расходы на обеспечение деятельности финансовых, налоговых таможенных органов и финансового надзора</w:t>
            </w:r>
          </w:p>
        </w:tc>
        <w:tc>
          <w:tcPr>
            <w:tcW w:w="992" w:type="dxa"/>
            <w:tcBorders>
              <w:top w:val="single" w:sz="4" w:space="0" w:color="auto"/>
              <w:left w:val="nil"/>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06</w:t>
            </w:r>
          </w:p>
        </w:tc>
        <w:tc>
          <w:tcPr>
            <w:tcW w:w="1417" w:type="dxa"/>
            <w:tcBorders>
              <w:top w:val="single" w:sz="4" w:space="0" w:color="auto"/>
              <w:left w:val="nil"/>
              <w:bottom w:val="single" w:sz="4" w:space="0" w:color="auto"/>
              <w:right w:val="single" w:sz="4" w:space="0" w:color="auto"/>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99000 00000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30,5</w:t>
            </w:r>
          </w:p>
        </w:tc>
      </w:tr>
      <w:tr w:rsidR="00A1376C" w:rsidRPr="00A1376C" w:rsidTr="00C03418">
        <w:trPr>
          <w:trHeight w:val="375"/>
        </w:trPr>
        <w:tc>
          <w:tcPr>
            <w:tcW w:w="3686" w:type="dxa"/>
            <w:tcBorders>
              <w:top w:val="nil"/>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Центральный аппарат</w:t>
            </w:r>
          </w:p>
        </w:tc>
        <w:tc>
          <w:tcPr>
            <w:tcW w:w="992" w:type="dxa"/>
            <w:tcBorders>
              <w:top w:val="nil"/>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06</w:t>
            </w:r>
          </w:p>
        </w:tc>
        <w:tc>
          <w:tcPr>
            <w:tcW w:w="1417" w:type="dxa"/>
            <w:tcBorders>
              <w:top w:val="nil"/>
              <w:left w:val="nil"/>
              <w:bottom w:val="nil"/>
              <w:right w:val="nil"/>
            </w:tcBorders>
            <w:shd w:val="clear" w:color="auto" w:fill="FFFFFF"/>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99000 10040</w:t>
            </w:r>
          </w:p>
        </w:tc>
        <w:tc>
          <w:tcPr>
            <w:tcW w:w="851" w:type="dxa"/>
            <w:tcBorders>
              <w:top w:val="nil"/>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 </w:t>
            </w:r>
          </w:p>
        </w:tc>
        <w:tc>
          <w:tcPr>
            <w:tcW w:w="850" w:type="dxa"/>
            <w:tcBorders>
              <w:top w:val="nil"/>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30,5</w:t>
            </w:r>
          </w:p>
        </w:tc>
      </w:tr>
      <w:tr w:rsidR="00A1376C" w:rsidRPr="00A1376C" w:rsidTr="00C03418">
        <w:trPr>
          <w:trHeight w:val="630"/>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Иные межбюджетные трансферты </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06</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540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30,5</w:t>
            </w:r>
          </w:p>
        </w:tc>
      </w:tr>
      <w:tr w:rsidR="00A1376C" w:rsidRPr="00A1376C" w:rsidTr="00C03418">
        <w:trPr>
          <w:trHeight w:val="37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РАСХОДЫ резервного фонда</w:t>
            </w:r>
          </w:p>
        </w:tc>
        <w:tc>
          <w:tcPr>
            <w:tcW w:w="992" w:type="dxa"/>
            <w:tcBorders>
              <w:top w:val="single" w:sz="4" w:space="0" w:color="auto"/>
              <w:left w:val="nil"/>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11</w:t>
            </w:r>
          </w:p>
        </w:tc>
        <w:tc>
          <w:tcPr>
            <w:tcW w:w="1417" w:type="dxa"/>
            <w:tcBorders>
              <w:top w:val="single" w:sz="4" w:space="0" w:color="auto"/>
              <w:left w:val="nil"/>
              <w:bottom w:val="single" w:sz="4" w:space="0" w:color="auto"/>
              <w:right w:val="single" w:sz="4" w:space="0" w:color="auto"/>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99000 10080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50,0</w:t>
            </w:r>
          </w:p>
        </w:tc>
      </w:tr>
      <w:tr w:rsidR="00A1376C" w:rsidRPr="00A1376C" w:rsidTr="00C03418">
        <w:trPr>
          <w:trHeight w:val="375"/>
        </w:trPr>
        <w:tc>
          <w:tcPr>
            <w:tcW w:w="3686" w:type="dxa"/>
            <w:tcBorders>
              <w:top w:val="nil"/>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Резервные фонды местных администраций</w:t>
            </w:r>
          </w:p>
        </w:tc>
        <w:tc>
          <w:tcPr>
            <w:tcW w:w="992" w:type="dxa"/>
            <w:tcBorders>
              <w:top w:val="nil"/>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11</w:t>
            </w:r>
          </w:p>
        </w:tc>
        <w:tc>
          <w:tcPr>
            <w:tcW w:w="1417" w:type="dxa"/>
            <w:tcBorders>
              <w:top w:val="nil"/>
              <w:left w:val="nil"/>
              <w:bottom w:val="nil"/>
              <w:right w:val="nil"/>
            </w:tcBorders>
            <w:shd w:val="clear" w:color="auto" w:fill="auto"/>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99000 10080</w:t>
            </w:r>
          </w:p>
        </w:tc>
        <w:tc>
          <w:tcPr>
            <w:tcW w:w="851" w:type="dxa"/>
            <w:tcBorders>
              <w:top w:val="nil"/>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 </w:t>
            </w:r>
          </w:p>
        </w:tc>
        <w:tc>
          <w:tcPr>
            <w:tcW w:w="850" w:type="dxa"/>
            <w:tcBorders>
              <w:top w:val="nil"/>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50,0</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Иные бюджетные ассигнования</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11</w:t>
            </w:r>
          </w:p>
        </w:tc>
        <w:tc>
          <w:tcPr>
            <w:tcW w:w="1417" w:type="dxa"/>
            <w:tcBorders>
              <w:top w:val="single" w:sz="4" w:space="0" w:color="auto"/>
              <w:left w:val="nil"/>
              <w:bottom w:val="nil"/>
              <w:right w:val="nil"/>
            </w:tcBorders>
            <w:shd w:val="clear" w:color="auto" w:fill="auto"/>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99000 10080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800</w:t>
            </w: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50,0</w:t>
            </w:r>
          </w:p>
        </w:tc>
      </w:tr>
      <w:tr w:rsidR="00A1376C" w:rsidRPr="00A1376C" w:rsidTr="00C03418">
        <w:trPr>
          <w:trHeight w:val="375"/>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Резервные средства</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11</w:t>
            </w:r>
          </w:p>
        </w:tc>
        <w:tc>
          <w:tcPr>
            <w:tcW w:w="1417" w:type="dxa"/>
            <w:tcBorders>
              <w:top w:val="single" w:sz="4" w:space="0" w:color="auto"/>
              <w:left w:val="nil"/>
              <w:bottom w:val="single" w:sz="4" w:space="0" w:color="auto"/>
              <w:right w:val="single" w:sz="4" w:space="0" w:color="auto"/>
            </w:tcBorders>
            <w:shd w:val="clear" w:color="auto" w:fill="auto"/>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99000 10080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870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50,0</w:t>
            </w:r>
          </w:p>
        </w:tc>
      </w:tr>
      <w:tr w:rsidR="00A1376C" w:rsidRPr="00A1376C" w:rsidTr="00C03418">
        <w:trPr>
          <w:trHeight w:val="375"/>
        </w:trPr>
        <w:tc>
          <w:tcPr>
            <w:tcW w:w="3686" w:type="dxa"/>
            <w:tcBorders>
              <w:top w:val="nil"/>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b/>
                <w:bCs/>
                <w:sz w:val="20"/>
                <w:szCs w:val="20"/>
              </w:rPr>
              <w:t xml:space="preserve">Другие общегосударственные вопросы </w:t>
            </w:r>
          </w:p>
        </w:tc>
        <w:tc>
          <w:tcPr>
            <w:tcW w:w="992" w:type="dxa"/>
            <w:tcBorders>
              <w:top w:val="nil"/>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01</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13 </w:t>
            </w:r>
          </w:p>
        </w:tc>
        <w:tc>
          <w:tcPr>
            <w:tcW w:w="1417" w:type="dxa"/>
            <w:tcBorders>
              <w:top w:val="nil"/>
              <w:left w:val="nil"/>
              <w:bottom w:val="nil"/>
              <w:right w:val="nil"/>
            </w:tcBorders>
            <w:shd w:val="clear" w:color="auto" w:fill="auto"/>
            <w:vAlign w:val="center"/>
          </w:tcPr>
          <w:p w:rsidR="00A1376C" w:rsidRPr="00A1376C" w:rsidRDefault="00A1376C" w:rsidP="00C03418">
            <w:pPr>
              <w:jc w:val="center"/>
              <w:rPr>
                <w:rFonts w:ascii="Times New Roman" w:hAnsi="Times New Roman"/>
                <w:b/>
                <w:bCs/>
                <w:sz w:val="20"/>
                <w:szCs w:val="20"/>
              </w:rPr>
            </w:pPr>
          </w:p>
        </w:tc>
        <w:tc>
          <w:tcPr>
            <w:tcW w:w="851" w:type="dxa"/>
            <w:tcBorders>
              <w:top w:val="nil"/>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0" w:type="dxa"/>
            <w:tcBorders>
              <w:top w:val="nil"/>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
                <w:bCs/>
                <w:sz w:val="20"/>
                <w:szCs w:val="20"/>
              </w:rPr>
            </w:pPr>
            <w:r w:rsidRPr="00A1376C">
              <w:rPr>
                <w:rFonts w:ascii="Times New Roman" w:hAnsi="Times New Roman"/>
                <w:b/>
                <w:bCs/>
                <w:sz w:val="20"/>
                <w:szCs w:val="20"/>
              </w:rPr>
              <w:t>200,0</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b/>
                <w:bCs/>
                <w:sz w:val="20"/>
                <w:szCs w:val="20"/>
              </w:rPr>
              <w:t xml:space="preserve">Другие общегосударственные вопросы </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13</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99000 10090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200</w:t>
            </w: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Cs/>
                <w:sz w:val="20"/>
                <w:szCs w:val="20"/>
              </w:rPr>
            </w:pPr>
            <w:r w:rsidRPr="00A1376C">
              <w:rPr>
                <w:rFonts w:ascii="Times New Roman" w:hAnsi="Times New Roman"/>
                <w:bCs/>
                <w:sz w:val="20"/>
                <w:szCs w:val="20"/>
              </w:rPr>
              <w:t>200,0</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Иные закупки товаров, работ и услуг для </w:t>
            </w:r>
            <w:proofErr w:type="spellStart"/>
            <w:r w:rsidRPr="00A1376C">
              <w:rPr>
                <w:rFonts w:ascii="Times New Roman" w:hAnsi="Times New Roman"/>
                <w:sz w:val="20"/>
                <w:szCs w:val="20"/>
              </w:rPr>
              <w:t>госбеспечения</w:t>
            </w:r>
            <w:proofErr w:type="spellEnd"/>
            <w:r w:rsidRPr="00A1376C">
              <w:rPr>
                <w:rFonts w:ascii="Times New Roman" w:hAnsi="Times New Roman"/>
                <w:sz w:val="20"/>
                <w:szCs w:val="20"/>
              </w:rPr>
              <w:t xml:space="preserve"> государственных (муниципальных) нужд</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13</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99000 10090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240</w:t>
            </w: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Cs/>
                <w:sz w:val="20"/>
                <w:szCs w:val="20"/>
              </w:rPr>
            </w:pPr>
            <w:r w:rsidRPr="00A1376C">
              <w:rPr>
                <w:rFonts w:ascii="Times New Roman" w:hAnsi="Times New Roman"/>
                <w:bCs/>
                <w:sz w:val="20"/>
                <w:szCs w:val="20"/>
              </w:rPr>
              <w:t>200,0</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01</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13</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99000 10090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244</w:t>
            </w: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Cs/>
                <w:sz w:val="20"/>
                <w:szCs w:val="20"/>
              </w:rPr>
            </w:pPr>
            <w:r w:rsidRPr="00A1376C">
              <w:rPr>
                <w:rFonts w:ascii="Times New Roman" w:hAnsi="Times New Roman"/>
                <w:bCs/>
                <w:sz w:val="20"/>
                <w:szCs w:val="20"/>
              </w:rPr>
              <w:t>200,0</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b/>
                <w:bCs/>
                <w:sz w:val="20"/>
                <w:szCs w:val="20"/>
              </w:rPr>
              <w:t>Национальная оборона</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02</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b/>
                <w:bCs/>
                <w:sz w:val="20"/>
                <w:szCs w:val="20"/>
              </w:rPr>
            </w:pP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
                <w:bCs/>
                <w:sz w:val="20"/>
                <w:szCs w:val="20"/>
              </w:rPr>
            </w:pPr>
            <w:r w:rsidRPr="00A1376C">
              <w:rPr>
                <w:rFonts w:ascii="Times New Roman" w:hAnsi="Times New Roman"/>
                <w:b/>
                <w:bCs/>
                <w:sz w:val="20"/>
                <w:szCs w:val="20"/>
              </w:rPr>
              <w:t>212,8</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bCs/>
                <w:sz w:val="20"/>
                <w:szCs w:val="20"/>
              </w:rPr>
            </w:pPr>
            <w:r w:rsidRPr="00A1376C">
              <w:rPr>
                <w:rFonts w:ascii="Times New Roman" w:hAnsi="Times New Roman"/>
                <w:bCs/>
                <w:sz w:val="20"/>
                <w:szCs w:val="20"/>
              </w:rPr>
              <w:t>Мобилизационная и вневойсковая подготовка</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02</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03</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 </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 </w:t>
            </w:r>
          </w:p>
        </w:tc>
        <w:tc>
          <w:tcPr>
            <w:tcW w:w="850" w:type="dxa"/>
            <w:tcBorders>
              <w:top w:val="single" w:sz="4" w:space="0" w:color="auto"/>
              <w:left w:val="nil"/>
              <w:bottom w:val="nil"/>
              <w:right w:val="single" w:sz="4" w:space="0" w:color="auto"/>
            </w:tcBorders>
            <w:shd w:val="clear" w:color="auto" w:fill="auto"/>
            <w:noWrap/>
          </w:tcPr>
          <w:p w:rsidR="00A1376C" w:rsidRPr="00A1376C" w:rsidRDefault="00A1376C" w:rsidP="00C03418">
            <w:pPr>
              <w:jc w:val="right"/>
              <w:rPr>
                <w:rFonts w:ascii="Times New Roman" w:hAnsi="Times New Roman"/>
                <w:sz w:val="20"/>
                <w:szCs w:val="20"/>
              </w:rPr>
            </w:pPr>
            <w:r w:rsidRPr="00A1376C">
              <w:rPr>
                <w:rFonts w:ascii="Times New Roman" w:hAnsi="Times New Roman"/>
                <w:bCs/>
                <w:sz w:val="20"/>
                <w:szCs w:val="20"/>
              </w:rPr>
              <w:t>212,8</w:t>
            </w:r>
          </w:p>
        </w:tc>
      </w:tr>
      <w:tr w:rsidR="00A1376C" w:rsidRPr="00A1376C" w:rsidTr="00C03418">
        <w:trPr>
          <w:trHeight w:val="1575"/>
        </w:trPr>
        <w:tc>
          <w:tcPr>
            <w:tcW w:w="3686" w:type="dxa"/>
            <w:tcBorders>
              <w:top w:val="single" w:sz="4" w:space="0" w:color="auto"/>
              <w:left w:val="single" w:sz="4" w:space="0" w:color="auto"/>
              <w:bottom w:val="nil"/>
              <w:right w:val="nil"/>
            </w:tcBorders>
            <w:shd w:val="clear" w:color="auto" w:fill="FFFFFF"/>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Осуществление первичного воинского учета на территориях, где отсутствуют военные комиссариаты за счет средств областного бюджета, предоставляемых  расходов федеральных органов исполнительной власти     </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02</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single" w:sz="4" w:space="0" w:color="auto"/>
              <w:left w:val="nil"/>
              <w:bottom w:val="nil"/>
              <w:right w:val="nil"/>
            </w:tcBorders>
            <w:shd w:val="clear" w:color="auto" w:fill="FFFFFF"/>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99000 51180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 </w:t>
            </w:r>
          </w:p>
        </w:tc>
        <w:tc>
          <w:tcPr>
            <w:tcW w:w="850" w:type="dxa"/>
            <w:tcBorders>
              <w:top w:val="single" w:sz="4" w:space="0" w:color="auto"/>
              <w:left w:val="nil"/>
              <w:bottom w:val="nil"/>
              <w:right w:val="single" w:sz="4" w:space="0" w:color="auto"/>
            </w:tcBorders>
            <w:shd w:val="clear" w:color="auto" w:fill="auto"/>
            <w:noWrap/>
          </w:tcPr>
          <w:p w:rsidR="00A1376C" w:rsidRPr="00A1376C" w:rsidRDefault="00A1376C" w:rsidP="00C03418">
            <w:pPr>
              <w:jc w:val="right"/>
              <w:rPr>
                <w:rFonts w:ascii="Times New Roman" w:hAnsi="Times New Roman"/>
                <w:sz w:val="20"/>
                <w:szCs w:val="20"/>
              </w:rPr>
            </w:pPr>
            <w:r w:rsidRPr="00A1376C">
              <w:rPr>
                <w:rFonts w:ascii="Times New Roman" w:hAnsi="Times New Roman"/>
                <w:bCs/>
                <w:sz w:val="20"/>
                <w:szCs w:val="20"/>
              </w:rPr>
              <w:t>212,8</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02</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single" w:sz="4" w:space="0" w:color="auto"/>
              <w:left w:val="nil"/>
              <w:bottom w:val="nil"/>
              <w:right w:val="nil"/>
            </w:tcBorders>
            <w:shd w:val="clear" w:color="auto" w:fill="FFFFFF"/>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99000 51180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100</w:t>
            </w:r>
          </w:p>
        </w:tc>
        <w:tc>
          <w:tcPr>
            <w:tcW w:w="850" w:type="dxa"/>
            <w:tcBorders>
              <w:top w:val="single" w:sz="4" w:space="0" w:color="auto"/>
              <w:left w:val="nil"/>
              <w:bottom w:val="nil"/>
              <w:right w:val="single" w:sz="4" w:space="0" w:color="auto"/>
            </w:tcBorders>
            <w:shd w:val="clear" w:color="auto" w:fill="auto"/>
            <w:noWrap/>
          </w:tcPr>
          <w:p w:rsidR="00A1376C" w:rsidRPr="00A1376C" w:rsidRDefault="00A1376C" w:rsidP="00C03418">
            <w:pPr>
              <w:jc w:val="right"/>
              <w:rPr>
                <w:rFonts w:ascii="Times New Roman" w:hAnsi="Times New Roman"/>
                <w:sz w:val="20"/>
                <w:szCs w:val="20"/>
              </w:rPr>
            </w:pPr>
            <w:r w:rsidRPr="00A1376C">
              <w:rPr>
                <w:rFonts w:ascii="Times New Roman" w:hAnsi="Times New Roman"/>
                <w:b/>
                <w:bCs/>
                <w:sz w:val="20"/>
                <w:szCs w:val="20"/>
              </w:rPr>
              <w:t>199,9</w:t>
            </w:r>
          </w:p>
        </w:tc>
      </w:tr>
      <w:tr w:rsidR="00A1376C" w:rsidRPr="00A1376C" w:rsidTr="00C03418">
        <w:trPr>
          <w:trHeight w:val="375"/>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Расходы на выплаты персоналу государственных (муниципальных) органов</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single" w:sz="4" w:space="0" w:color="auto"/>
              <w:left w:val="nil"/>
              <w:bottom w:val="single" w:sz="4" w:space="0" w:color="auto"/>
              <w:right w:val="nil"/>
            </w:tcBorders>
            <w:shd w:val="clear" w:color="auto" w:fill="FFFFFF"/>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120</w:t>
            </w:r>
          </w:p>
        </w:tc>
        <w:tc>
          <w:tcPr>
            <w:tcW w:w="850"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C03418">
            <w:pPr>
              <w:jc w:val="right"/>
              <w:rPr>
                <w:rFonts w:ascii="Times New Roman" w:hAnsi="Times New Roman"/>
                <w:sz w:val="20"/>
                <w:szCs w:val="20"/>
              </w:rPr>
            </w:pPr>
            <w:r w:rsidRPr="00A1376C">
              <w:rPr>
                <w:rFonts w:ascii="Times New Roman" w:hAnsi="Times New Roman"/>
                <w:b/>
                <w:bCs/>
                <w:sz w:val="20"/>
                <w:szCs w:val="20"/>
              </w:rPr>
              <w:t>199,9</w:t>
            </w:r>
          </w:p>
        </w:tc>
      </w:tr>
      <w:tr w:rsidR="00A1376C" w:rsidRPr="00A1376C" w:rsidTr="00C03418">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Фонд оплаты труда государственных (муниципальных ) органов и взносы по обязательному социальному страхованию</w:t>
            </w:r>
          </w:p>
        </w:tc>
        <w:tc>
          <w:tcPr>
            <w:tcW w:w="992" w:type="dxa"/>
            <w:tcBorders>
              <w:top w:val="single" w:sz="4" w:space="0" w:color="auto"/>
              <w:left w:val="nil"/>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99000 51180</w:t>
            </w:r>
          </w:p>
        </w:tc>
        <w:tc>
          <w:tcPr>
            <w:tcW w:w="851"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121</w:t>
            </w:r>
          </w:p>
        </w:tc>
        <w:tc>
          <w:tcPr>
            <w:tcW w:w="850" w:type="dxa"/>
            <w:tcBorders>
              <w:top w:val="nil"/>
              <w:left w:val="nil"/>
              <w:bottom w:val="single" w:sz="4" w:space="0" w:color="auto"/>
              <w:right w:val="single" w:sz="4" w:space="0" w:color="auto"/>
            </w:tcBorders>
            <w:shd w:val="clear" w:color="auto" w:fill="auto"/>
            <w:noWrap/>
          </w:tcPr>
          <w:p w:rsidR="00A1376C" w:rsidRPr="00A1376C" w:rsidRDefault="00A1376C" w:rsidP="00C03418">
            <w:pPr>
              <w:jc w:val="right"/>
              <w:rPr>
                <w:rFonts w:ascii="Times New Roman" w:hAnsi="Times New Roman"/>
                <w:sz w:val="20"/>
                <w:szCs w:val="20"/>
              </w:rPr>
            </w:pPr>
            <w:r w:rsidRPr="00A1376C">
              <w:rPr>
                <w:rFonts w:ascii="Times New Roman" w:hAnsi="Times New Roman"/>
                <w:bCs/>
                <w:sz w:val="20"/>
                <w:szCs w:val="20"/>
              </w:rPr>
              <w:t>153,5</w:t>
            </w:r>
          </w:p>
        </w:tc>
      </w:tr>
      <w:tr w:rsidR="00A1376C" w:rsidRPr="00A1376C" w:rsidTr="00C03418">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2" w:type="dxa"/>
            <w:tcBorders>
              <w:top w:val="single" w:sz="4" w:space="0" w:color="auto"/>
              <w:left w:val="nil"/>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99000 51180</w:t>
            </w:r>
          </w:p>
        </w:tc>
        <w:tc>
          <w:tcPr>
            <w:tcW w:w="851"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129</w:t>
            </w:r>
          </w:p>
        </w:tc>
        <w:tc>
          <w:tcPr>
            <w:tcW w:w="850" w:type="dxa"/>
            <w:tcBorders>
              <w:top w:val="nil"/>
              <w:left w:val="nil"/>
              <w:bottom w:val="single" w:sz="4" w:space="0" w:color="auto"/>
              <w:right w:val="single" w:sz="4" w:space="0" w:color="auto"/>
            </w:tcBorders>
            <w:shd w:val="clear" w:color="auto" w:fill="auto"/>
            <w:noWrap/>
          </w:tcPr>
          <w:p w:rsidR="00A1376C" w:rsidRPr="00A1376C" w:rsidRDefault="00A1376C" w:rsidP="00C03418">
            <w:pPr>
              <w:jc w:val="right"/>
              <w:rPr>
                <w:rFonts w:ascii="Times New Roman" w:hAnsi="Times New Roman"/>
                <w:bCs/>
                <w:sz w:val="20"/>
                <w:szCs w:val="20"/>
              </w:rPr>
            </w:pPr>
            <w:r w:rsidRPr="00A1376C">
              <w:rPr>
                <w:rFonts w:ascii="Times New Roman" w:hAnsi="Times New Roman"/>
                <w:bCs/>
                <w:sz w:val="20"/>
                <w:szCs w:val="20"/>
              </w:rPr>
              <w:t>46,4</w:t>
            </w:r>
          </w:p>
        </w:tc>
      </w:tr>
      <w:tr w:rsidR="00A1376C" w:rsidRPr="00A1376C" w:rsidTr="00C03418">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lastRenderedPageBreak/>
              <w:t xml:space="preserve">Иные закупки товаров, работ и услуг для </w:t>
            </w:r>
            <w:proofErr w:type="spellStart"/>
            <w:r w:rsidRPr="00A1376C">
              <w:rPr>
                <w:rFonts w:ascii="Times New Roman" w:hAnsi="Times New Roman"/>
                <w:sz w:val="20"/>
                <w:szCs w:val="20"/>
              </w:rPr>
              <w:t>госбеспечения</w:t>
            </w:r>
            <w:proofErr w:type="spellEnd"/>
            <w:r w:rsidRPr="00A1376C">
              <w:rPr>
                <w:rFonts w:ascii="Times New Roman" w:hAnsi="Times New Roman"/>
                <w:sz w:val="20"/>
                <w:szCs w:val="20"/>
              </w:rPr>
              <w:t xml:space="preserve"> государственных (муниципальных) нужд</w:t>
            </w:r>
          </w:p>
        </w:tc>
        <w:tc>
          <w:tcPr>
            <w:tcW w:w="992" w:type="dxa"/>
            <w:tcBorders>
              <w:top w:val="single" w:sz="4" w:space="0" w:color="auto"/>
              <w:left w:val="nil"/>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99000 51180</w:t>
            </w:r>
          </w:p>
        </w:tc>
        <w:tc>
          <w:tcPr>
            <w:tcW w:w="851"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240</w:t>
            </w:r>
          </w:p>
        </w:tc>
        <w:tc>
          <w:tcPr>
            <w:tcW w:w="850" w:type="dxa"/>
            <w:tcBorders>
              <w:top w:val="nil"/>
              <w:left w:val="nil"/>
              <w:bottom w:val="single" w:sz="4" w:space="0" w:color="auto"/>
              <w:right w:val="single" w:sz="4" w:space="0" w:color="auto"/>
            </w:tcBorders>
            <w:shd w:val="clear" w:color="auto" w:fill="auto"/>
            <w:noWrap/>
          </w:tcPr>
          <w:p w:rsidR="00A1376C" w:rsidRPr="00A1376C" w:rsidRDefault="00A1376C" w:rsidP="00C03418">
            <w:pPr>
              <w:jc w:val="right"/>
              <w:rPr>
                <w:rFonts w:ascii="Times New Roman" w:hAnsi="Times New Roman"/>
                <w:sz w:val="20"/>
                <w:szCs w:val="20"/>
              </w:rPr>
            </w:pPr>
            <w:r w:rsidRPr="00A1376C">
              <w:rPr>
                <w:rFonts w:ascii="Times New Roman" w:hAnsi="Times New Roman"/>
                <w:b/>
                <w:bCs/>
                <w:sz w:val="20"/>
                <w:szCs w:val="20"/>
              </w:rPr>
              <w:t>12,9</w:t>
            </w:r>
          </w:p>
        </w:tc>
      </w:tr>
      <w:tr w:rsidR="00A1376C" w:rsidRPr="00A1376C" w:rsidTr="00C03418">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92" w:type="dxa"/>
            <w:tcBorders>
              <w:top w:val="single" w:sz="4" w:space="0" w:color="auto"/>
              <w:left w:val="nil"/>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02</w:t>
            </w:r>
          </w:p>
        </w:tc>
        <w:tc>
          <w:tcPr>
            <w:tcW w:w="567"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nil"/>
              <w:left w:val="nil"/>
              <w:bottom w:val="single" w:sz="4" w:space="0" w:color="auto"/>
              <w:right w:val="single" w:sz="4" w:space="0" w:color="auto"/>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90000 51180</w:t>
            </w:r>
          </w:p>
        </w:tc>
        <w:tc>
          <w:tcPr>
            <w:tcW w:w="851"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244</w:t>
            </w:r>
          </w:p>
        </w:tc>
        <w:tc>
          <w:tcPr>
            <w:tcW w:w="850" w:type="dxa"/>
            <w:tcBorders>
              <w:top w:val="nil"/>
              <w:left w:val="nil"/>
              <w:bottom w:val="single" w:sz="4" w:space="0" w:color="auto"/>
              <w:right w:val="single" w:sz="4" w:space="0" w:color="auto"/>
            </w:tcBorders>
            <w:shd w:val="clear" w:color="auto" w:fill="auto"/>
            <w:noWrap/>
          </w:tcPr>
          <w:p w:rsidR="00A1376C" w:rsidRPr="00A1376C" w:rsidRDefault="00A1376C" w:rsidP="00C03418">
            <w:pPr>
              <w:jc w:val="right"/>
              <w:rPr>
                <w:rFonts w:ascii="Times New Roman" w:hAnsi="Times New Roman"/>
                <w:sz w:val="20"/>
                <w:szCs w:val="20"/>
              </w:rPr>
            </w:pPr>
            <w:r w:rsidRPr="00A1376C">
              <w:rPr>
                <w:rFonts w:ascii="Times New Roman" w:hAnsi="Times New Roman"/>
                <w:bCs/>
                <w:sz w:val="20"/>
                <w:szCs w:val="20"/>
              </w:rPr>
              <w:t>12,9</w:t>
            </w:r>
          </w:p>
        </w:tc>
      </w:tr>
      <w:tr w:rsidR="00A1376C" w:rsidRPr="00A1376C" w:rsidTr="00C03418">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b/>
                <w:bCs/>
                <w:sz w:val="20"/>
                <w:szCs w:val="20"/>
              </w:rPr>
              <w:t>Национальная безопасность и правоохранительная деятельность</w:t>
            </w:r>
          </w:p>
        </w:tc>
        <w:tc>
          <w:tcPr>
            <w:tcW w:w="992" w:type="dxa"/>
            <w:tcBorders>
              <w:top w:val="single" w:sz="4" w:space="0" w:color="auto"/>
              <w:left w:val="nil"/>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03</w:t>
            </w:r>
          </w:p>
        </w:tc>
        <w:tc>
          <w:tcPr>
            <w:tcW w:w="567"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
                <w:bCs/>
                <w:sz w:val="20"/>
                <w:szCs w:val="20"/>
              </w:rPr>
            </w:pPr>
            <w:r w:rsidRPr="00A1376C">
              <w:rPr>
                <w:rFonts w:ascii="Times New Roman" w:hAnsi="Times New Roman"/>
                <w:b/>
                <w:bCs/>
                <w:sz w:val="20"/>
                <w:szCs w:val="20"/>
              </w:rPr>
              <w:t>53,4</w:t>
            </w:r>
          </w:p>
        </w:tc>
      </w:tr>
      <w:tr w:rsidR="00A1376C" w:rsidRPr="00A1376C" w:rsidTr="00C03418">
        <w:trPr>
          <w:trHeight w:val="630"/>
        </w:trPr>
        <w:tc>
          <w:tcPr>
            <w:tcW w:w="3686" w:type="dxa"/>
            <w:tcBorders>
              <w:top w:val="nil"/>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09</w:t>
            </w:r>
          </w:p>
        </w:tc>
        <w:tc>
          <w:tcPr>
            <w:tcW w:w="1417" w:type="dxa"/>
            <w:tcBorders>
              <w:top w:val="nil"/>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
                <w:bCs/>
                <w:sz w:val="20"/>
                <w:szCs w:val="20"/>
              </w:rPr>
            </w:pPr>
            <w:r w:rsidRPr="00A1376C">
              <w:rPr>
                <w:rFonts w:ascii="Times New Roman" w:hAnsi="Times New Roman"/>
                <w:b/>
                <w:bCs/>
                <w:sz w:val="20"/>
                <w:szCs w:val="20"/>
              </w:rPr>
              <w:t>23,4</w:t>
            </w:r>
          </w:p>
        </w:tc>
      </w:tr>
      <w:tr w:rsidR="00A1376C" w:rsidRPr="00A1376C" w:rsidTr="00C03418">
        <w:trPr>
          <w:trHeight w:val="881"/>
        </w:trPr>
        <w:tc>
          <w:tcPr>
            <w:tcW w:w="3686" w:type="dxa"/>
            <w:tcBorders>
              <w:top w:val="single" w:sz="4" w:space="0" w:color="auto"/>
              <w:left w:val="single" w:sz="4" w:space="0" w:color="auto"/>
              <w:bottom w:val="single" w:sz="4" w:space="0" w:color="auto"/>
              <w:right w:val="nil"/>
            </w:tcBorders>
            <w:shd w:val="clear" w:color="auto" w:fill="auto"/>
            <w:vAlign w:val="bottom"/>
          </w:tcPr>
          <w:p w:rsidR="00A1376C" w:rsidRPr="00A1376C" w:rsidRDefault="00A1376C" w:rsidP="00C03418">
            <w:pPr>
              <w:rPr>
                <w:rFonts w:ascii="Times New Roman" w:hAnsi="Times New Roman"/>
                <w:color w:val="000000"/>
                <w:sz w:val="20"/>
                <w:szCs w:val="20"/>
              </w:rPr>
            </w:pPr>
            <w:r w:rsidRPr="00A1376C">
              <w:rPr>
                <w:rFonts w:ascii="Times New Roman" w:hAnsi="Times New Roman"/>
                <w:color w:val="000000"/>
                <w:sz w:val="20"/>
                <w:szCs w:val="20"/>
              </w:rPr>
              <w:t xml:space="preserve">Организация и осуществление мероприятий по гражданской обороне, защите населения и территории Скалинского сельсовета от чрезвычайных ситуаций природного и техногенного характера </w:t>
            </w:r>
          </w:p>
        </w:tc>
        <w:tc>
          <w:tcPr>
            <w:tcW w:w="992" w:type="dxa"/>
            <w:tcBorders>
              <w:top w:val="nil"/>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09</w:t>
            </w:r>
          </w:p>
        </w:tc>
        <w:tc>
          <w:tcPr>
            <w:tcW w:w="1417" w:type="dxa"/>
            <w:tcBorders>
              <w:top w:val="nil"/>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99000 00000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23,4</w:t>
            </w:r>
          </w:p>
        </w:tc>
      </w:tr>
      <w:tr w:rsidR="00A1376C" w:rsidRPr="00A1376C" w:rsidTr="00C03418">
        <w:trPr>
          <w:trHeight w:val="884"/>
        </w:trPr>
        <w:tc>
          <w:tcPr>
            <w:tcW w:w="3686" w:type="dxa"/>
            <w:tcBorders>
              <w:top w:val="single" w:sz="4" w:space="0" w:color="auto"/>
              <w:left w:val="single" w:sz="4" w:space="0" w:color="auto"/>
              <w:bottom w:val="single" w:sz="4" w:space="0" w:color="auto"/>
              <w:right w:val="nil"/>
            </w:tcBorders>
            <w:shd w:val="clear" w:color="auto" w:fill="auto"/>
            <w:vAlign w:val="bottom"/>
          </w:tcPr>
          <w:p w:rsidR="00A1376C" w:rsidRPr="00A1376C" w:rsidRDefault="00A1376C" w:rsidP="00C03418">
            <w:pPr>
              <w:rPr>
                <w:rFonts w:ascii="Times New Roman" w:hAnsi="Times New Roman"/>
                <w:color w:val="000000"/>
                <w:sz w:val="20"/>
                <w:szCs w:val="20"/>
              </w:rPr>
            </w:pPr>
            <w:r w:rsidRPr="00A1376C">
              <w:rPr>
                <w:rFonts w:ascii="Times New Roman" w:hAnsi="Times New Roman"/>
                <w:color w:val="000000"/>
                <w:sz w:val="20"/>
                <w:szCs w:val="20"/>
              </w:rPr>
              <w:t xml:space="preserve">Организация и осуществление мероприятий по гражданской обороне, защите населения и территории Скалинского сельсовета от чрезвычайных ситуаций природного и техногенного характера </w:t>
            </w:r>
          </w:p>
        </w:tc>
        <w:tc>
          <w:tcPr>
            <w:tcW w:w="992" w:type="dxa"/>
            <w:tcBorders>
              <w:top w:val="nil"/>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09</w:t>
            </w:r>
          </w:p>
        </w:tc>
        <w:tc>
          <w:tcPr>
            <w:tcW w:w="1417" w:type="dxa"/>
            <w:tcBorders>
              <w:top w:val="nil"/>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99000 11010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17,4</w:t>
            </w:r>
          </w:p>
        </w:tc>
      </w:tr>
      <w:tr w:rsidR="00A1376C" w:rsidRPr="00A1376C" w:rsidTr="00C03418">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09</w:t>
            </w:r>
          </w:p>
        </w:tc>
        <w:tc>
          <w:tcPr>
            <w:tcW w:w="1417" w:type="dxa"/>
            <w:tcBorders>
              <w:top w:val="nil"/>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99000 11010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200</w:t>
            </w:r>
          </w:p>
        </w:tc>
        <w:tc>
          <w:tcPr>
            <w:tcW w:w="850"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17,4</w:t>
            </w:r>
          </w:p>
        </w:tc>
      </w:tr>
      <w:tr w:rsidR="00A1376C" w:rsidRPr="00A1376C" w:rsidTr="00C03418">
        <w:trPr>
          <w:trHeight w:val="630"/>
        </w:trPr>
        <w:tc>
          <w:tcPr>
            <w:tcW w:w="3686" w:type="dxa"/>
            <w:tcBorders>
              <w:top w:val="nil"/>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09</w:t>
            </w:r>
          </w:p>
        </w:tc>
        <w:tc>
          <w:tcPr>
            <w:tcW w:w="1417" w:type="dxa"/>
            <w:tcBorders>
              <w:top w:val="nil"/>
              <w:left w:val="nil"/>
              <w:bottom w:val="single" w:sz="4" w:space="0" w:color="auto"/>
              <w:right w:val="nil"/>
            </w:tcBorders>
            <w:shd w:val="clear" w:color="auto" w:fill="auto"/>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99000 11010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240</w:t>
            </w:r>
          </w:p>
        </w:tc>
        <w:tc>
          <w:tcPr>
            <w:tcW w:w="850"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17,4</w:t>
            </w:r>
          </w:p>
        </w:tc>
      </w:tr>
      <w:tr w:rsidR="00A1376C" w:rsidRPr="00A1376C" w:rsidTr="00C03418">
        <w:trPr>
          <w:trHeight w:val="630"/>
        </w:trPr>
        <w:tc>
          <w:tcPr>
            <w:tcW w:w="3686" w:type="dxa"/>
            <w:tcBorders>
              <w:top w:val="nil"/>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09</w:t>
            </w:r>
          </w:p>
        </w:tc>
        <w:tc>
          <w:tcPr>
            <w:tcW w:w="1417" w:type="dxa"/>
            <w:tcBorders>
              <w:top w:val="nil"/>
              <w:left w:val="nil"/>
              <w:bottom w:val="single" w:sz="4" w:space="0" w:color="auto"/>
              <w:right w:val="nil"/>
            </w:tcBorders>
            <w:shd w:val="clear" w:color="auto" w:fill="auto"/>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99000 11010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244</w:t>
            </w:r>
          </w:p>
        </w:tc>
        <w:tc>
          <w:tcPr>
            <w:tcW w:w="850"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17,4</w:t>
            </w:r>
          </w:p>
        </w:tc>
      </w:tr>
      <w:tr w:rsidR="00A1376C" w:rsidRPr="00A1376C" w:rsidTr="00C03418">
        <w:trPr>
          <w:trHeight w:val="630"/>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Мероприятия для дополнительных расходов, возникших в результате решений, принятых  органами власти</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03</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09</w:t>
            </w:r>
          </w:p>
        </w:tc>
        <w:tc>
          <w:tcPr>
            <w:tcW w:w="1417" w:type="dxa"/>
            <w:tcBorders>
              <w:top w:val="single" w:sz="4" w:space="0" w:color="auto"/>
              <w:left w:val="nil"/>
              <w:bottom w:val="nil"/>
              <w:right w:val="nil"/>
            </w:tcBorders>
            <w:shd w:val="clear" w:color="auto" w:fill="FFFFFF"/>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9900020540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
                <w:bCs/>
                <w:sz w:val="20"/>
                <w:szCs w:val="20"/>
              </w:rPr>
            </w:pPr>
            <w:r w:rsidRPr="00A1376C">
              <w:rPr>
                <w:rFonts w:ascii="Times New Roman" w:hAnsi="Times New Roman"/>
                <w:b/>
                <w:bCs/>
                <w:sz w:val="20"/>
                <w:szCs w:val="20"/>
              </w:rPr>
              <w:t>6,0</w:t>
            </w:r>
          </w:p>
        </w:tc>
      </w:tr>
      <w:tr w:rsidR="00A1376C" w:rsidRPr="00A1376C" w:rsidTr="00C03418">
        <w:trPr>
          <w:trHeight w:val="630"/>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03</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09</w:t>
            </w:r>
          </w:p>
        </w:tc>
        <w:tc>
          <w:tcPr>
            <w:tcW w:w="1417" w:type="dxa"/>
            <w:tcBorders>
              <w:top w:val="single" w:sz="4" w:space="0" w:color="auto"/>
              <w:left w:val="nil"/>
              <w:bottom w:val="nil"/>
              <w:right w:val="nil"/>
            </w:tcBorders>
            <w:shd w:val="clear" w:color="auto" w:fill="FFFFFF"/>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99000 20540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244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Cs/>
                <w:sz w:val="20"/>
                <w:szCs w:val="20"/>
              </w:rPr>
            </w:pPr>
            <w:r w:rsidRPr="00A1376C">
              <w:rPr>
                <w:rFonts w:ascii="Times New Roman" w:hAnsi="Times New Roman"/>
                <w:bCs/>
                <w:sz w:val="20"/>
                <w:szCs w:val="20"/>
              </w:rPr>
              <w:t>6,0</w:t>
            </w:r>
          </w:p>
        </w:tc>
      </w:tr>
      <w:tr w:rsidR="00A1376C" w:rsidRPr="00A1376C" w:rsidTr="00C03418">
        <w:trPr>
          <w:trHeight w:val="630"/>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b/>
                <w:bCs/>
                <w:sz w:val="20"/>
                <w:szCs w:val="20"/>
              </w:rPr>
              <w:t>Другие вопросы в области национальной безопасности и правоохранительной деятельности</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03</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14</w:t>
            </w:r>
          </w:p>
        </w:tc>
        <w:tc>
          <w:tcPr>
            <w:tcW w:w="1417" w:type="dxa"/>
            <w:tcBorders>
              <w:top w:val="single" w:sz="4" w:space="0" w:color="auto"/>
              <w:left w:val="nil"/>
              <w:bottom w:val="nil"/>
              <w:right w:val="nil"/>
            </w:tcBorders>
            <w:shd w:val="clear" w:color="auto" w:fill="FFFFFF"/>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
                <w:bCs/>
                <w:sz w:val="20"/>
                <w:szCs w:val="20"/>
              </w:rPr>
            </w:pPr>
            <w:r w:rsidRPr="00A1376C">
              <w:rPr>
                <w:rFonts w:ascii="Times New Roman" w:hAnsi="Times New Roman"/>
                <w:b/>
                <w:bCs/>
                <w:sz w:val="20"/>
                <w:szCs w:val="20"/>
              </w:rPr>
              <w:t>30,0</w:t>
            </w:r>
          </w:p>
        </w:tc>
      </w:tr>
      <w:tr w:rsidR="00A1376C" w:rsidRPr="00A1376C" w:rsidTr="00C03418">
        <w:trPr>
          <w:trHeight w:val="37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Мероприятия по предупреждению терроризма и экстремизма</w:t>
            </w:r>
          </w:p>
        </w:tc>
        <w:tc>
          <w:tcPr>
            <w:tcW w:w="992" w:type="dxa"/>
            <w:tcBorders>
              <w:top w:val="single" w:sz="4" w:space="0" w:color="auto"/>
              <w:left w:val="nil"/>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14</w:t>
            </w:r>
          </w:p>
        </w:tc>
        <w:tc>
          <w:tcPr>
            <w:tcW w:w="1417" w:type="dxa"/>
            <w:tcBorders>
              <w:top w:val="single" w:sz="4" w:space="0" w:color="auto"/>
              <w:left w:val="nil"/>
              <w:bottom w:val="single" w:sz="4" w:space="0" w:color="auto"/>
              <w:right w:val="nil"/>
            </w:tcBorders>
            <w:shd w:val="clear" w:color="auto" w:fill="FFFFFF"/>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99000 11020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30,0</w:t>
            </w:r>
          </w:p>
        </w:tc>
      </w:tr>
      <w:tr w:rsidR="00A1376C" w:rsidRPr="00A1376C" w:rsidTr="00C03418">
        <w:trPr>
          <w:trHeight w:val="630"/>
        </w:trPr>
        <w:tc>
          <w:tcPr>
            <w:tcW w:w="3686" w:type="dxa"/>
            <w:tcBorders>
              <w:top w:val="nil"/>
              <w:left w:val="single" w:sz="4" w:space="0" w:color="auto"/>
              <w:bottom w:val="single" w:sz="4" w:space="0" w:color="auto"/>
              <w:right w:val="single" w:sz="4" w:space="0" w:color="auto"/>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Закупка товаров, работ и услуг для государственных (муниципальных) нужд</w:t>
            </w:r>
          </w:p>
        </w:tc>
        <w:tc>
          <w:tcPr>
            <w:tcW w:w="992" w:type="dxa"/>
            <w:tcBorders>
              <w:top w:val="single" w:sz="4" w:space="0" w:color="auto"/>
              <w:left w:val="nil"/>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14</w:t>
            </w:r>
          </w:p>
        </w:tc>
        <w:tc>
          <w:tcPr>
            <w:tcW w:w="1417" w:type="dxa"/>
            <w:tcBorders>
              <w:top w:val="nil"/>
              <w:left w:val="nil"/>
              <w:bottom w:val="single" w:sz="4" w:space="0" w:color="auto"/>
              <w:right w:val="nil"/>
            </w:tcBorders>
            <w:shd w:val="clear" w:color="auto" w:fill="FFFFFF"/>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99000 11020</w:t>
            </w:r>
          </w:p>
        </w:tc>
        <w:tc>
          <w:tcPr>
            <w:tcW w:w="851" w:type="dxa"/>
            <w:tcBorders>
              <w:top w:val="nil"/>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200</w:t>
            </w:r>
          </w:p>
        </w:tc>
        <w:tc>
          <w:tcPr>
            <w:tcW w:w="850" w:type="dxa"/>
            <w:tcBorders>
              <w:top w:val="nil"/>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30,0</w:t>
            </w:r>
          </w:p>
        </w:tc>
      </w:tr>
      <w:tr w:rsidR="00A1376C" w:rsidRPr="00A1376C" w:rsidTr="00C03418">
        <w:trPr>
          <w:trHeight w:val="630"/>
        </w:trPr>
        <w:tc>
          <w:tcPr>
            <w:tcW w:w="3686" w:type="dxa"/>
            <w:tcBorders>
              <w:top w:val="nil"/>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14</w:t>
            </w:r>
          </w:p>
        </w:tc>
        <w:tc>
          <w:tcPr>
            <w:tcW w:w="1417" w:type="dxa"/>
            <w:tcBorders>
              <w:top w:val="nil"/>
              <w:left w:val="nil"/>
              <w:bottom w:val="single" w:sz="4" w:space="0" w:color="auto"/>
              <w:right w:val="nil"/>
            </w:tcBorders>
            <w:shd w:val="clear" w:color="auto" w:fill="FFFFFF"/>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99000 11020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240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30,0</w:t>
            </w:r>
          </w:p>
        </w:tc>
      </w:tr>
      <w:tr w:rsidR="00A1376C" w:rsidRPr="00A1376C" w:rsidTr="00C03418">
        <w:trPr>
          <w:trHeight w:val="375"/>
        </w:trPr>
        <w:tc>
          <w:tcPr>
            <w:tcW w:w="3686" w:type="dxa"/>
            <w:tcBorders>
              <w:top w:val="nil"/>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14</w:t>
            </w:r>
          </w:p>
        </w:tc>
        <w:tc>
          <w:tcPr>
            <w:tcW w:w="1417" w:type="dxa"/>
            <w:tcBorders>
              <w:top w:val="nil"/>
              <w:left w:val="nil"/>
              <w:bottom w:val="single" w:sz="4" w:space="0" w:color="auto"/>
              <w:right w:val="nil"/>
            </w:tcBorders>
            <w:shd w:val="clear" w:color="auto" w:fill="auto"/>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99000 11020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244</w:t>
            </w:r>
          </w:p>
        </w:tc>
        <w:tc>
          <w:tcPr>
            <w:tcW w:w="850"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Cs/>
                <w:sz w:val="20"/>
                <w:szCs w:val="20"/>
              </w:rPr>
            </w:pPr>
            <w:r w:rsidRPr="00A1376C">
              <w:rPr>
                <w:rFonts w:ascii="Times New Roman" w:hAnsi="Times New Roman"/>
                <w:bCs/>
                <w:sz w:val="20"/>
                <w:szCs w:val="20"/>
              </w:rPr>
              <w:t>30,0</w:t>
            </w:r>
          </w:p>
        </w:tc>
      </w:tr>
      <w:tr w:rsidR="00A1376C" w:rsidRPr="00A1376C" w:rsidTr="00C03418">
        <w:trPr>
          <w:trHeight w:val="375"/>
        </w:trPr>
        <w:tc>
          <w:tcPr>
            <w:tcW w:w="3686" w:type="dxa"/>
            <w:tcBorders>
              <w:top w:val="nil"/>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b/>
                <w:sz w:val="20"/>
                <w:szCs w:val="20"/>
              </w:rPr>
            </w:pPr>
            <w:r w:rsidRPr="00A1376C">
              <w:rPr>
                <w:rFonts w:ascii="Times New Roman" w:hAnsi="Times New Roman"/>
                <w:b/>
                <w:sz w:val="20"/>
                <w:szCs w:val="20"/>
              </w:rPr>
              <w:t>Дорожный фонд</w:t>
            </w:r>
          </w:p>
        </w:tc>
        <w:tc>
          <w:tcPr>
            <w:tcW w:w="992" w:type="dxa"/>
            <w:tcBorders>
              <w:top w:val="nil"/>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p>
        </w:tc>
        <w:tc>
          <w:tcPr>
            <w:tcW w:w="1417" w:type="dxa"/>
            <w:tcBorders>
              <w:top w:val="nil"/>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
                <w:bCs/>
                <w:sz w:val="20"/>
                <w:szCs w:val="20"/>
              </w:rPr>
            </w:pPr>
            <w:r w:rsidRPr="00A1376C">
              <w:rPr>
                <w:rFonts w:ascii="Times New Roman" w:hAnsi="Times New Roman"/>
                <w:b/>
                <w:bCs/>
                <w:sz w:val="20"/>
                <w:szCs w:val="20"/>
              </w:rPr>
              <w:t>4701,7</w:t>
            </w:r>
          </w:p>
        </w:tc>
      </w:tr>
      <w:tr w:rsidR="00A1376C" w:rsidRPr="00A1376C" w:rsidTr="00C03418">
        <w:trPr>
          <w:trHeight w:val="375"/>
        </w:trPr>
        <w:tc>
          <w:tcPr>
            <w:tcW w:w="3686" w:type="dxa"/>
            <w:tcBorders>
              <w:top w:val="nil"/>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b/>
                <w:sz w:val="20"/>
                <w:szCs w:val="20"/>
              </w:rPr>
              <w:t>Дорожный фонд</w:t>
            </w:r>
          </w:p>
        </w:tc>
        <w:tc>
          <w:tcPr>
            <w:tcW w:w="992" w:type="dxa"/>
            <w:tcBorders>
              <w:top w:val="nil"/>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09</w:t>
            </w:r>
          </w:p>
        </w:tc>
        <w:tc>
          <w:tcPr>
            <w:tcW w:w="1417" w:type="dxa"/>
            <w:tcBorders>
              <w:top w:val="nil"/>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bCs/>
                <w:sz w:val="20"/>
                <w:szCs w:val="20"/>
              </w:rPr>
              <w:t>99000 12050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p>
        </w:tc>
        <w:tc>
          <w:tcPr>
            <w:tcW w:w="850" w:type="dxa"/>
            <w:tcBorders>
              <w:top w:val="nil"/>
              <w:left w:val="nil"/>
              <w:bottom w:val="single" w:sz="4" w:space="0" w:color="auto"/>
              <w:right w:val="single" w:sz="4" w:space="0" w:color="auto"/>
            </w:tcBorders>
            <w:shd w:val="clear" w:color="auto" w:fill="auto"/>
            <w:noWrap/>
          </w:tcPr>
          <w:p w:rsidR="00A1376C" w:rsidRPr="00A1376C" w:rsidRDefault="00A1376C" w:rsidP="00C03418">
            <w:pPr>
              <w:jc w:val="right"/>
              <w:rPr>
                <w:rFonts w:ascii="Times New Roman" w:hAnsi="Times New Roman"/>
                <w:sz w:val="20"/>
                <w:szCs w:val="20"/>
              </w:rPr>
            </w:pPr>
            <w:r w:rsidRPr="00A1376C">
              <w:rPr>
                <w:rFonts w:ascii="Times New Roman" w:hAnsi="Times New Roman"/>
                <w:b/>
                <w:bCs/>
                <w:sz w:val="20"/>
                <w:szCs w:val="20"/>
              </w:rPr>
              <w:t>1411,2</w:t>
            </w:r>
          </w:p>
        </w:tc>
      </w:tr>
      <w:tr w:rsidR="00A1376C" w:rsidRPr="00A1376C" w:rsidTr="00C03418">
        <w:trPr>
          <w:trHeight w:val="375"/>
        </w:trPr>
        <w:tc>
          <w:tcPr>
            <w:tcW w:w="3686" w:type="dxa"/>
            <w:tcBorders>
              <w:top w:val="nil"/>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«Содержание дорог»</w:t>
            </w:r>
          </w:p>
        </w:tc>
        <w:tc>
          <w:tcPr>
            <w:tcW w:w="992" w:type="dxa"/>
            <w:tcBorders>
              <w:top w:val="nil"/>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09</w:t>
            </w:r>
          </w:p>
        </w:tc>
        <w:tc>
          <w:tcPr>
            <w:tcW w:w="1417" w:type="dxa"/>
            <w:tcBorders>
              <w:top w:val="nil"/>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bCs/>
                <w:sz w:val="20"/>
                <w:szCs w:val="20"/>
              </w:rPr>
              <w:t>99000 12050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200</w:t>
            </w:r>
          </w:p>
        </w:tc>
        <w:tc>
          <w:tcPr>
            <w:tcW w:w="850" w:type="dxa"/>
            <w:tcBorders>
              <w:top w:val="nil"/>
              <w:left w:val="nil"/>
              <w:bottom w:val="single" w:sz="4" w:space="0" w:color="auto"/>
              <w:right w:val="single" w:sz="4" w:space="0" w:color="auto"/>
            </w:tcBorders>
            <w:shd w:val="clear" w:color="auto" w:fill="auto"/>
            <w:noWrap/>
          </w:tcPr>
          <w:p w:rsidR="00A1376C" w:rsidRPr="00A1376C" w:rsidRDefault="00A1376C" w:rsidP="00C03418">
            <w:pPr>
              <w:jc w:val="right"/>
              <w:rPr>
                <w:rFonts w:ascii="Times New Roman" w:hAnsi="Times New Roman"/>
                <w:sz w:val="20"/>
                <w:szCs w:val="20"/>
              </w:rPr>
            </w:pPr>
            <w:r w:rsidRPr="00A1376C">
              <w:rPr>
                <w:rFonts w:ascii="Times New Roman" w:hAnsi="Times New Roman"/>
                <w:bCs/>
                <w:sz w:val="20"/>
                <w:szCs w:val="20"/>
              </w:rPr>
              <w:t>1411,2</w:t>
            </w:r>
          </w:p>
        </w:tc>
      </w:tr>
      <w:tr w:rsidR="00A1376C" w:rsidRPr="00A1376C" w:rsidTr="00C03418">
        <w:trPr>
          <w:trHeight w:val="375"/>
        </w:trPr>
        <w:tc>
          <w:tcPr>
            <w:tcW w:w="3686" w:type="dxa"/>
            <w:tcBorders>
              <w:top w:val="nil"/>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 «Содержание дорог»</w:t>
            </w:r>
          </w:p>
        </w:tc>
        <w:tc>
          <w:tcPr>
            <w:tcW w:w="992" w:type="dxa"/>
            <w:tcBorders>
              <w:top w:val="nil"/>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09</w:t>
            </w:r>
          </w:p>
        </w:tc>
        <w:tc>
          <w:tcPr>
            <w:tcW w:w="1417" w:type="dxa"/>
            <w:tcBorders>
              <w:top w:val="nil"/>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bCs/>
                <w:sz w:val="20"/>
                <w:szCs w:val="20"/>
              </w:rPr>
              <w:t>99000 12050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240</w:t>
            </w:r>
          </w:p>
        </w:tc>
        <w:tc>
          <w:tcPr>
            <w:tcW w:w="850" w:type="dxa"/>
            <w:tcBorders>
              <w:top w:val="nil"/>
              <w:left w:val="nil"/>
              <w:bottom w:val="single" w:sz="4" w:space="0" w:color="auto"/>
              <w:right w:val="single" w:sz="4" w:space="0" w:color="auto"/>
            </w:tcBorders>
            <w:shd w:val="clear" w:color="auto" w:fill="auto"/>
            <w:noWrap/>
          </w:tcPr>
          <w:p w:rsidR="00A1376C" w:rsidRPr="00A1376C" w:rsidRDefault="00A1376C" w:rsidP="00C03418">
            <w:pPr>
              <w:jc w:val="right"/>
              <w:rPr>
                <w:rFonts w:ascii="Times New Roman" w:hAnsi="Times New Roman"/>
                <w:sz w:val="20"/>
                <w:szCs w:val="20"/>
              </w:rPr>
            </w:pPr>
            <w:r w:rsidRPr="00A1376C">
              <w:rPr>
                <w:rFonts w:ascii="Times New Roman" w:hAnsi="Times New Roman"/>
                <w:b/>
                <w:bCs/>
                <w:sz w:val="20"/>
                <w:szCs w:val="20"/>
              </w:rPr>
              <w:t>910,4</w:t>
            </w:r>
          </w:p>
        </w:tc>
      </w:tr>
      <w:tr w:rsidR="00A1376C" w:rsidRPr="00A1376C" w:rsidTr="00C03418">
        <w:trPr>
          <w:trHeight w:val="375"/>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 «Содержание дорог»</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09</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bCs/>
                <w:sz w:val="20"/>
                <w:szCs w:val="20"/>
              </w:rPr>
              <w:t>99000 12050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244</w:t>
            </w:r>
          </w:p>
        </w:tc>
        <w:tc>
          <w:tcPr>
            <w:tcW w:w="850"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C03418">
            <w:pPr>
              <w:jc w:val="right"/>
              <w:rPr>
                <w:rFonts w:ascii="Times New Roman" w:hAnsi="Times New Roman"/>
                <w:sz w:val="20"/>
                <w:szCs w:val="20"/>
              </w:rPr>
            </w:pPr>
            <w:r w:rsidRPr="00A1376C">
              <w:rPr>
                <w:rFonts w:ascii="Times New Roman" w:hAnsi="Times New Roman"/>
                <w:bCs/>
                <w:sz w:val="20"/>
                <w:szCs w:val="20"/>
              </w:rPr>
              <w:t>910,4</w:t>
            </w:r>
          </w:p>
        </w:tc>
      </w:tr>
      <w:tr w:rsidR="00A1376C" w:rsidRPr="00A1376C" w:rsidTr="00C03418">
        <w:trPr>
          <w:trHeight w:val="375"/>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sz w:val="20"/>
                <w:szCs w:val="20"/>
              </w:rPr>
              <w:lastRenderedPageBreak/>
              <w:t>«Содержание дорог» собственные доходы</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09</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bCs/>
                <w:sz w:val="20"/>
                <w:szCs w:val="20"/>
              </w:rPr>
              <w:t>99000 12050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244</w:t>
            </w:r>
          </w:p>
        </w:tc>
        <w:tc>
          <w:tcPr>
            <w:tcW w:w="850"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327,6</w:t>
            </w:r>
          </w:p>
        </w:tc>
      </w:tr>
      <w:tr w:rsidR="00A1376C" w:rsidRPr="00A1376C" w:rsidTr="00C03418">
        <w:trPr>
          <w:trHeight w:val="375"/>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«Содержание дорог» </w:t>
            </w:r>
            <w:proofErr w:type="spellStart"/>
            <w:r w:rsidRPr="00A1376C">
              <w:rPr>
                <w:rFonts w:ascii="Times New Roman" w:hAnsi="Times New Roman"/>
                <w:sz w:val="20"/>
                <w:szCs w:val="20"/>
              </w:rPr>
              <w:t>софинансирование</w:t>
            </w:r>
            <w:proofErr w:type="spellEnd"/>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09</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bCs/>
                <w:sz w:val="20"/>
                <w:szCs w:val="20"/>
                <w:lang w:val="en-US"/>
              </w:rPr>
            </w:pPr>
            <w:r w:rsidRPr="00A1376C">
              <w:rPr>
                <w:rFonts w:ascii="Times New Roman" w:hAnsi="Times New Roman"/>
                <w:bCs/>
                <w:sz w:val="20"/>
                <w:szCs w:val="20"/>
              </w:rPr>
              <w:t xml:space="preserve">99000 </w:t>
            </w:r>
            <w:r w:rsidRPr="00A1376C">
              <w:rPr>
                <w:rFonts w:ascii="Times New Roman" w:hAnsi="Times New Roman"/>
                <w:bCs/>
                <w:sz w:val="20"/>
                <w:szCs w:val="20"/>
                <w:lang w:val="en-US"/>
              </w:rPr>
              <w:t>S0660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lang w:val="en-US"/>
              </w:rPr>
            </w:pPr>
            <w:r w:rsidRPr="00A1376C">
              <w:rPr>
                <w:rFonts w:ascii="Times New Roman" w:hAnsi="Times New Roman"/>
                <w:bCs/>
                <w:sz w:val="20"/>
                <w:szCs w:val="20"/>
                <w:lang w:val="en-US"/>
              </w:rPr>
              <w:t>244</w:t>
            </w:r>
          </w:p>
        </w:tc>
        <w:tc>
          <w:tcPr>
            <w:tcW w:w="850"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C03418">
            <w:pPr>
              <w:jc w:val="right"/>
              <w:rPr>
                <w:rFonts w:ascii="Times New Roman" w:hAnsi="Times New Roman"/>
                <w:b/>
                <w:sz w:val="20"/>
                <w:szCs w:val="20"/>
                <w:lang w:val="en-US"/>
              </w:rPr>
            </w:pPr>
            <w:r w:rsidRPr="00A1376C">
              <w:rPr>
                <w:rFonts w:ascii="Times New Roman" w:hAnsi="Times New Roman"/>
                <w:b/>
                <w:sz w:val="20"/>
                <w:szCs w:val="20"/>
                <w:lang w:val="en-US"/>
              </w:rPr>
              <w:t>173</w:t>
            </w:r>
            <w:r w:rsidRPr="00A1376C">
              <w:rPr>
                <w:rFonts w:ascii="Times New Roman" w:hAnsi="Times New Roman"/>
                <w:b/>
                <w:sz w:val="20"/>
                <w:szCs w:val="20"/>
              </w:rPr>
              <w:t>,</w:t>
            </w:r>
            <w:r w:rsidRPr="00A1376C">
              <w:rPr>
                <w:rFonts w:ascii="Times New Roman" w:hAnsi="Times New Roman"/>
                <w:b/>
                <w:sz w:val="20"/>
                <w:szCs w:val="20"/>
                <w:lang w:val="en-US"/>
              </w:rPr>
              <w:t>2</w:t>
            </w:r>
          </w:p>
        </w:tc>
      </w:tr>
      <w:tr w:rsidR="00A1376C" w:rsidRPr="00A1376C" w:rsidTr="00C03418">
        <w:trPr>
          <w:trHeight w:val="375"/>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 «Содержание дорог»</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09</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bCs/>
                <w:sz w:val="20"/>
                <w:szCs w:val="20"/>
              </w:rPr>
              <w:t>99000 70760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240</w:t>
            </w:r>
          </w:p>
        </w:tc>
        <w:tc>
          <w:tcPr>
            <w:tcW w:w="850"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C03418">
            <w:pPr>
              <w:jc w:val="right"/>
              <w:rPr>
                <w:rFonts w:ascii="Times New Roman" w:hAnsi="Times New Roman"/>
                <w:sz w:val="20"/>
                <w:szCs w:val="20"/>
              </w:rPr>
            </w:pPr>
            <w:r w:rsidRPr="00A1376C">
              <w:rPr>
                <w:rFonts w:ascii="Times New Roman" w:hAnsi="Times New Roman"/>
                <w:b/>
                <w:bCs/>
                <w:sz w:val="20"/>
                <w:szCs w:val="20"/>
              </w:rPr>
              <w:t>3290,5</w:t>
            </w:r>
          </w:p>
        </w:tc>
      </w:tr>
      <w:tr w:rsidR="00A1376C" w:rsidRPr="00A1376C" w:rsidTr="00C03418">
        <w:trPr>
          <w:trHeight w:val="375"/>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sz w:val="20"/>
                <w:szCs w:val="20"/>
              </w:rPr>
              <w:t>«Содержание дорог»</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09</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bCs/>
                <w:sz w:val="20"/>
                <w:szCs w:val="20"/>
              </w:rPr>
              <w:t>99000 70760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244</w:t>
            </w:r>
          </w:p>
        </w:tc>
        <w:tc>
          <w:tcPr>
            <w:tcW w:w="850"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C03418">
            <w:pPr>
              <w:jc w:val="right"/>
              <w:rPr>
                <w:rFonts w:ascii="Times New Roman" w:hAnsi="Times New Roman"/>
                <w:sz w:val="20"/>
                <w:szCs w:val="20"/>
              </w:rPr>
            </w:pPr>
            <w:r w:rsidRPr="00A1376C">
              <w:rPr>
                <w:rFonts w:ascii="Times New Roman" w:hAnsi="Times New Roman"/>
                <w:bCs/>
                <w:sz w:val="20"/>
                <w:szCs w:val="20"/>
              </w:rPr>
              <w:t>3290,5</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b/>
                <w:bCs/>
                <w:sz w:val="20"/>
                <w:szCs w:val="20"/>
              </w:rPr>
              <w:t>Жилищно-коммунальное хозяйство</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b/>
                <w:bCs/>
                <w:sz w:val="20"/>
                <w:szCs w:val="20"/>
              </w:rPr>
            </w:pP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
                <w:bCs/>
                <w:sz w:val="20"/>
                <w:szCs w:val="20"/>
              </w:rPr>
            </w:pPr>
            <w:r w:rsidRPr="00A1376C">
              <w:rPr>
                <w:rFonts w:ascii="Times New Roman" w:hAnsi="Times New Roman"/>
                <w:b/>
                <w:bCs/>
                <w:sz w:val="20"/>
                <w:szCs w:val="20"/>
              </w:rPr>
              <w:t>5</w:t>
            </w:r>
            <w:r w:rsidRPr="00A1376C">
              <w:rPr>
                <w:rFonts w:ascii="Times New Roman" w:hAnsi="Times New Roman"/>
                <w:b/>
                <w:bCs/>
                <w:sz w:val="20"/>
                <w:szCs w:val="20"/>
                <w:lang w:val="en-US"/>
              </w:rPr>
              <w:t>4</w:t>
            </w:r>
            <w:r w:rsidRPr="00A1376C">
              <w:rPr>
                <w:rFonts w:ascii="Times New Roman" w:hAnsi="Times New Roman"/>
                <w:b/>
                <w:bCs/>
                <w:sz w:val="20"/>
                <w:szCs w:val="20"/>
              </w:rPr>
              <w:t>45,0</w:t>
            </w:r>
          </w:p>
        </w:tc>
      </w:tr>
      <w:tr w:rsidR="00A1376C" w:rsidRPr="00A1376C" w:rsidTr="00C03418">
        <w:trPr>
          <w:trHeight w:val="375"/>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b/>
                <w:bCs/>
                <w:sz w:val="20"/>
                <w:szCs w:val="20"/>
              </w:rPr>
              <w:t>Жилищное хозяйство</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01</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
                <w:bCs/>
                <w:sz w:val="20"/>
                <w:szCs w:val="20"/>
              </w:rPr>
            </w:pPr>
            <w:r w:rsidRPr="00A1376C">
              <w:rPr>
                <w:rFonts w:ascii="Times New Roman" w:hAnsi="Times New Roman"/>
                <w:b/>
                <w:bCs/>
                <w:sz w:val="20"/>
                <w:szCs w:val="20"/>
              </w:rPr>
              <w:t>292,5</w:t>
            </w:r>
          </w:p>
        </w:tc>
      </w:tr>
      <w:tr w:rsidR="00A1376C" w:rsidRPr="00A1376C" w:rsidTr="00C03418">
        <w:trPr>
          <w:trHeight w:val="630"/>
        </w:trPr>
        <w:tc>
          <w:tcPr>
            <w:tcW w:w="3686" w:type="dxa"/>
            <w:tcBorders>
              <w:top w:val="nil"/>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 "Мероприятия в области жилищного хозяйства"</w:t>
            </w:r>
          </w:p>
        </w:tc>
        <w:tc>
          <w:tcPr>
            <w:tcW w:w="992" w:type="dxa"/>
            <w:tcBorders>
              <w:top w:val="nil"/>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1417" w:type="dxa"/>
            <w:tcBorders>
              <w:top w:val="nil"/>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99000 11000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 200</w:t>
            </w:r>
          </w:p>
        </w:tc>
        <w:tc>
          <w:tcPr>
            <w:tcW w:w="850" w:type="dxa"/>
            <w:tcBorders>
              <w:top w:val="nil"/>
              <w:left w:val="nil"/>
              <w:bottom w:val="single" w:sz="4" w:space="0" w:color="auto"/>
              <w:right w:val="single" w:sz="4" w:space="0" w:color="auto"/>
            </w:tcBorders>
            <w:shd w:val="clear" w:color="auto" w:fill="auto"/>
            <w:noWrap/>
          </w:tcPr>
          <w:p w:rsidR="00A1376C" w:rsidRPr="00A1376C" w:rsidRDefault="00A1376C" w:rsidP="00C03418">
            <w:pPr>
              <w:jc w:val="right"/>
              <w:rPr>
                <w:sz w:val="20"/>
                <w:szCs w:val="20"/>
              </w:rPr>
            </w:pPr>
            <w:r w:rsidRPr="00A1376C">
              <w:rPr>
                <w:rFonts w:ascii="Times New Roman" w:hAnsi="Times New Roman"/>
                <w:bCs/>
                <w:sz w:val="20"/>
                <w:szCs w:val="20"/>
              </w:rPr>
              <w:t>292,5</w:t>
            </w:r>
          </w:p>
        </w:tc>
      </w:tr>
      <w:tr w:rsidR="00A1376C" w:rsidRPr="00A1376C" w:rsidTr="00C03418">
        <w:trPr>
          <w:trHeight w:val="630"/>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FFFFFF"/>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FFFFFF"/>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99000 11000</w:t>
            </w:r>
          </w:p>
        </w:tc>
        <w:tc>
          <w:tcPr>
            <w:tcW w:w="851" w:type="dxa"/>
            <w:tcBorders>
              <w:top w:val="single" w:sz="4" w:space="0" w:color="auto"/>
              <w:left w:val="nil"/>
              <w:bottom w:val="nil"/>
              <w:right w:val="single" w:sz="4" w:space="0" w:color="auto"/>
            </w:tcBorders>
            <w:shd w:val="clear" w:color="auto" w:fill="FFFFFF"/>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240</w:t>
            </w:r>
          </w:p>
        </w:tc>
        <w:tc>
          <w:tcPr>
            <w:tcW w:w="850" w:type="dxa"/>
            <w:tcBorders>
              <w:top w:val="single" w:sz="4" w:space="0" w:color="auto"/>
              <w:left w:val="nil"/>
              <w:bottom w:val="nil"/>
              <w:right w:val="single" w:sz="4" w:space="0" w:color="auto"/>
            </w:tcBorders>
            <w:shd w:val="clear" w:color="auto" w:fill="FFFFFF"/>
            <w:noWrap/>
          </w:tcPr>
          <w:p w:rsidR="00A1376C" w:rsidRPr="00A1376C" w:rsidRDefault="00A1376C" w:rsidP="00C03418">
            <w:pPr>
              <w:jc w:val="right"/>
              <w:rPr>
                <w:sz w:val="20"/>
                <w:szCs w:val="20"/>
              </w:rPr>
            </w:pPr>
            <w:r w:rsidRPr="00A1376C">
              <w:rPr>
                <w:rFonts w:ascii="Times New Roman" w:hAnsi="Times New Roman"/>
                <w:bCs/>
                <w:sz w:val="20"/>
                <w:szCs w:val="20"/>
              </w:rPr>
              <w:t>292,5</w:t>
            </w:r>
          </w:p>
        </w:tc>
      </w:tr>
      <w:tr w:rsidR="00A1376C" w:rsidRPr="00A1376C" w:rsidTr="00C03418">
        <w:trPr>
          <w:trHeight w:val="630"/>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FFFFFF"/>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FFFFFF"/>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99000 11000</w:t>
            </w:r>
          </w:p>
        </w:tc>
        <w:tc>
          <w:tcPr>
            <w:tcW w:w="851" w:type="dxa"/>
            <w:tcBorders>
              <w:top w:val="single" w:sz="4" w:space="0" w:color="auto"/>
              <w:left w:val="nil"/>
              <w:bottom w:val="nil"/>
              <w:right w:val="single" w:sz="4" w:space="0" w:color="auto"/>
            </w:tcBorders>
            <w:shd w:val="clear" w:color="auto" w:fill="FFFFFF"/>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243</w:t>
            </w:r>
          </w:p>
        </w:tc>
        <w:tc>
          <w:tcPr>
            <w:tcW w:w="850" w:type="dxa"/>
            <w:tcBorders>
              <w:top w:val="single" w:sz="4" w:space="0" w:color="auto"/>
              <w:left w:val="nil"/>
              <w:bottom w:val="nil"/>
              <w:right w:val="single" w:sz="4" w:space="0" w:color="auto"/>
            </w:tcBorders>
            <w:shd w:val="clear" w:color="auto" w:fill="FFFFFF"/>
            <w:noWrap/>
            <w:vAlign w:val="center"/>
          </w:tcPr>
          <w:p w:rsidR="00A1376C" w:rsidRPr="00A1376C" w:rsidRDefault="00A1376C" w:rsidP="00C03418">
            <w:pPr>
              <w:jc w:val="right"/>
              <w:rPr>
                <w:rFonts w:ascii="Times New Roman" w:hAnsi="Times New Roman"/>
                <w:bCs/>
                <w:sz w:val="20"/>
                <w:szCs w:val="20"/>
              </w:rPr>
            </w:pPr>
            <w:r w:rsidRPr="00A1376C">
              <w:rPr>
                <w:rFonts w:ascii="Times New Roman" w:hAnsi="Times New Roman"/>
                <w:bCs/>
                <w:sz w:val="20"/>
                <w:szCs w:val="20"/>
              </w:rPr>
              <w:t>52,5</w:t>
            </w:r>
          </w:p>
        </w:tc>
      </w:tr>
      <w:tr w:rsidR="00A1376C" w:rsidRPr="00A1376C" w:rsidTr="00C03418">
        <w:trPr>
          <w:trHeight w:val="375"/>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1417" w:type="dxa"/>
            <w:tcBorders>
              <w:top w:val="nil"/>
              <w:left w:val="nil"/>
              <w:bottom w:val="single" w:sz="4" w:space="0" w:color="auto"/>
              <w:right w:val="single" w:sz="4" w:space="0" w:color="auto"/>
            </w:tcBorders>
            <w:shd w:val="clear" w:color="auto" w:fill="FFFFFF"/>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99000 11000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244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Cs/>
                <w:sz w:val="20"/>
                <w:szCs w:val="20"/>
              </w:rPr>
            </w:pPr>
            <w:r w:rsidRPr="00A1376C">
              <w:rPr>
                <w:rFonts w:ascii="Times New Roman" w:hAnsi="Times New Roman"/>
                <w:bCs/>
                <w:sz w:val="20"/>
                <w:szCs w:val="20"/>
              </w:rPr>
              <w:t>240,0</w:t>
            </w:r>
          </w:p>
        </w:tc>
      </w:tr>
      <w:tr w:rsidR="00A1376C" w:rsidRPr="00A1376C" w:rsidTr="00C03418">
        <w:trPr>
          <w:trHeight w:val="375"/>
        </w:trPr>
        <w:tc>
          <w:tcPr>
            <w:tcW w:w="3686" w:type="dxa"/>
            <w:tcBorders>
              <w:top w:val="nil"/>
              <w:left w:val="single" w:sz="4" w:space="0" w:color="auto"/>
              <w:bottom w:val="single" w:sz="4" w:space="0" w:color="auto"/>
              <w:right w:val="single" w:sz="4" w:space="0" w:color="auto"/>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b/>
                <w:bCs/>
                <w:sz w:val="20"/>
                <w:szCs w:val="20"/>
              </w:rPr>
              <w:t>Коммунальное хозяйство</w:t>
            </w:r>
          </w:p>
        </w:tc>
        <w:tc>
          <w:tcPr>
            <w:tcW w:w="992" w:type="dxa"/>
            <w:tcBorders>
              <w:top w:val="single" w:sz="4" w:space="0" w:color="auto"/>
              <w:left w:val="nil"/>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05</w:t>
            </w:r>
          </w:p>
        </w:tc>
        <w:tc>
          <w:tcPr>
            <w:tcW w:w="567"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02</w:t>
            </w:r>
          </w:p>
        </w:tc>
        <w:tc>
          <w:tcPr>
            <w:tcW w:w="1417" w:type="dxa"/>
            <w:tcBorders>
              <w:top w:val="nil"/>
              <w:left w:val="nil"/>
              <w:bottom w:val="single" w:sz="4" w:space="0" w:color="auto"/>
              <w:right w:val="single" w:sz="4" w:space="0" w:color="auto"/>
            </w:tcBorders>
            <w:shd w:val="clear" w:color="auto" w:fill="auto"/>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
                <w:bCs/>
                <w:sz w:val="20"/>
                <w:szCs w:val="20"/>
              </w:rPr>
            </w:pPr>
            <w:r w:rsidRPr="00A1376C">
              <w:rPr>
                <w:rFonts w:ascii="Times New Roman" w:hAnsi="Times New Roman"/>
                <w:b/>
                <w:bCs/>
                <w:sz w:val="20"/>
                <w:szCs w:val="20"/>
                <w:lang w:val="en-US"/>
              </w:rPr>
              <w:t>54</w:t>
            </w:r>
            <w:r w:rsidRPr="00A1376C">
              <w:rPr>
                <w:rFonts w:ascii="Times New Roman" w:hAnsi="Times New Roman"/>
                <w:b/>
                <w:bCs/>
                <w:sz w:val="20"/>
                <w:szCs w:val="20"/>
              </w:rPr>
              <w:t>0,3</w:t>
            </w:r>
          </w:p>
        </w:tc>
      </w:tr>
      <w:tr w:rsidR="00A1376C" w:rsidRPr="00A1376C" w:rsidTr="00C03418">
        <w:trPr>
          <w:trHeight w:val="630"/>
        </w:trPr>
        <w:tc>
          <w:tcPr>
            <w:tcW w:w="3686" w:type="dxa"/>
            <w:tcBorders>
              <w:top w:val="nil"/>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"Мероприятия в области коммунального хозяйства"</w:t>
            </w:r>
          </w:p>
        </w:tc>
        <w:tc>
          <w:tcPr>
            <w:tcW w:w="992" w:type="dxa"/>
            <w:tcBorders>
              <w:top w:val="nil"/>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02</w:t>
            </w:r>
          </w:p>
        </w:tc>
        <w:tc>
          <w:tcPr>
            <w:tcW w:w="1417" w:type="dxa"/>
            <w:tcBorders>
              <w:top w:val="nil"/>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99000 14000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200 </w:t>
            </w:r>
          </w:p>
        </w:tc>
        <w:tc>
          <w:tcPr>
            <w:tcW w:w="850" w:type="dxa"/>
            <w:tcBorders>
              <w:top w:val="nil"/>
              <w:left w:val="nil"/>
              <w:bottom w:val="single" w:sz="4" w:space="0" w:color="auto"/>
              <w:right w:val="single" w:sz="4" w:space="0" w:color="auto"/>
            </w:tcBorders>
            <w:shd w:val="clear" w:color="auto" w:fill="auto"/>
            <w:noWrap/>
          </w:tcPr>
          <w:p w:rsidR="00A1376C" w:rsidRPr="00A1376C" w:rsidRDefault="00A1376C" w:rsidP="00C03418">
            <w:pPr>
              <w:jc w:val="right"/>
              <w:rPr>
                <w:sz w:val="20"/>
                <w:szCs w:val="20"/>
              </w:rPr>
            </w:pPr>
            <w:r w:rsidRPr="00A1376C">
              <w:rPr>
                <w:rFonts w:ascii="Times New Roman" w:hAnsi="Times New Roman"/>
                <w:bCs/>
                <w:sz w:val="20"/>
                <w:szCs w:val="20"/>
              </w:rPr>
              <w:t>540,3</w:t>
            </w:r>
          </w:p>
        </w:tc>
      </w:tr>
      <w:tr w:rsidR="00A1376C" w:rsidRPr="00A1376C" w:rsidTr="00C03418">
        <w:trPr>
          <w:trHeight w:val="805"/>
        </w:trPr>
        <w:tc>
          <w:tcPr>
            <w:tcW w:w="3686" w:type="dxa"/>
            <w:tcBorders>
              <w:top w:val="nil"/>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99000 14000</w:t>
            </w:r>
          </w:p>
        </w:tc>
        <w:tc>
          <w:tcPr>
            <w:tcW w:w="851" w:type="dxa"/>
            <w:tcBorders>
              <w:top w:val="nil"/>
              <w:left w:val="nil"/>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240</w:t>
            </w:r>
          </w:p>
        </w:tc>
        <w:tc>
          <w:tcPr>
            <w:tcW w:w="850" w:type="dxa"/>
            <w:tcBorders>
              <w:top w:val="nil"/>
              <w:left w:val="nil"/>
              <w:bottom w:val="nil"/>
              <w:right w:val="single" w:sz="4" w:space="0" w:color="auto"/>
            </w:tcBorders>
            <w:shd w:val="clear" w:color="auto" w:fill="auto"/>
            <w:noWrap/>
          </w:tcPr>
          <w:p w:rsidR="00A1376C" w:rsidRPr="00A1376C" w:rsidRDefault="00A1376C" w:rsidP="00C03418">
            <w:pPr>
              <w:jc w:val="right"/>
              <w:rPr>
                <w:sz w:val="20"/>
                <w:szCs w:val="20"/>
              </w:rPr>
            </w:pPr>
            <w:r w:rsidRPr="00A1376C">
              <w:rPr>
                <w:rFonts w:ascii="Times New Roman" w:hAnsi="Times New Roman"/>
                <w:bCs/>
                <w:sz w:val="20"/>
                <w:szCs w:val="20"/>
                <w:lang w:val="en-US"/>
              </w:rPr>
              <w:t>54</w:t>
            </w:r>
            <w:r w:rsidRPr="00A1376C">
              <w:rPr>
                <w:rFonts w:ascii="Times New Roman" w:hAnsi="Times New Roman"/>
                <w:bCs/>
                <w:sz w:val="20"/>
                <w:szCs w:val="20"/>
              </w:rPr>
              <w:t>0,3</w:t>
            </w:r>
          </w:p>
        </w:tc>
      </w:tr>
      <w:tr w:rsidR="00A1376C" w:rsidRPr="00A1376C" w:rsidTr="00C03418">
        <w:trPr>
          <w:trHeight w:val="375"/>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02</w:t>
            </w:r>
          </w:p>
        </w:tc>
        <w:tc>
          <w:tcPr>
            <w:tcW w:w="1417" w:type="dxa"/>
            <w:tcBorders>
              <w:top w:val="nil"/>
              <w:left w:val="nil"/>
              <w:bottom w:val="single" w:sz="4" w:space="0" w:color="auto"/>
              <w:right w:val="single" w:sz="4" w:space="0" w:color="auto"/>
            </w:tcBorders>
            <w:shd w:val="clear" w:color="auto" w:fill="FFFFFF"/>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99000 14000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244</w:t>
            </w:r>
          </w:p>
        </w:tc>
        <w:tc>
          <w:tcPr>
            <w:tcW w:w="850"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C03418">
            <w:pPr>
              <w:jc w:val="right"/>
              <w:rPr>
                <w:sz w:val="20"/>
                <w:szCs w:val="20"/>
              </w:rPr>
            </w:pPr>
            <w:r w:rsidRPr="00A1376C">
              <w:rPr>
                <w:rFonts w:ascii="Times New Roman" w:hAnsi="Times New Roman"/>
                <w:bCs/>
                <w:sz w:val="20"/>
                <w:szCs w:val="20"/>
                <w:lang w:val="en-US"/>
              </w:rPr>
              <w:t>54</w:t>
            </w:r>
            <w:r w:rsidRPr="00A1376C">
              <w:rPr>
                <w:rFonts w:ascii="Times New Roman" w:hAnsi="Times New Roman"/>
                <w:bCs/>
                <w:sz w:val="20"/>
                <w:szCs w:val="20"/>
              </w:rPr>
              <w:t>0,3</w:t>
            </w:r>
          </w:p>
        </w:tc>
      </w:tr>
      <w:tr w:rsidR="00A1376C" w:rsidRPr="00A1376C" w:rsidTr="00C03418">
        <w:trPr>
          <w:trHeight w:val="630"/>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b/>
                <w:bCs/>
                <w:sz w:val="20"/>
                <w:szCs w:val="20"/>
                <w:highlight w:val="yellow"/>
              </w:rPr>
            </w:pPr>
            <w:r w:rsidRPr="00A1376C">
              <w:rPr>
                <w:rFonts w:ascii="Times New Roman" w:hAnsi="Times New Roman"/>
                <w:b/>
                <w:bCs/>
                <w:sz w:val="20"/>
                <w:szCs w:val="20"/>
              </w:rPr>
              <w:t>Благоустройство</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highlight w:val="yellow"/>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
                <w:bCs/>
                <w:sz w:val="20"/>
                <w:szCs w:val="20"/>
                <w:highlight w:val="yellow"/>
              </w:rPr>
            </w:pPr>
            <w:r w:rsidRPr="00A1376C">
              <w:rPr>
                <w:rFonts w:ascii="Times New Roman" w:hAnsi="Times New Roman"/>
                <w:b/>
                <w:bCs/>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highlight w:val="yellow"/>
              </w:rPr>
            </w:pPr>
            <w:r w:rsidRPr="00A1376C">
              <w:rPr>
                <w:rFonts w:ascii="Times New Roman" w:hAnsi="Times New Roman"/>
                <w:b/>
                <w:bCs/>
                <w:sz w:val="20"/>
                <w:szCs w:val="20"/>
              </w:rPr>
              <w:t>03</w:t>
            </w:r>
          </w:p>
        </w:tc>
        <w:tc>
          <w:tcPr>
            <w:tcW w:w="1417" w:type="dxa"/>
            <w:tcBorders>
              <w:top w:val="single" w:sz="4" w:space="0" w:color="auto"/>
              <w:left w:val="nil"/>
              <w:bottom w:val="nil"/>
              <w:right w:val="nil"/>
            </w:tcBorders>
            <w:shd w:val="clear" w:color="auto" w:fill="FFFFFF"/>
            <w:vAlign w:val="center"/>
          </w:tcPr>
          <w:p w:rsidR="00A1376C" w:rsidRPr="00A1376C" w:rsidRDefault="00A1376C" w:rsidP="00C03418">
            <w:pPr>
              <w:jc w:val="center"/>
              <w:rPr>
                <w:rFonts w:ascii="Times New Roman" w:hAnsi="Times New Roman"/>
                <w:sz w:val="20"/>
                <w:szCs w:val="20"/>
                <w:highlight w:val="yellow"/>
              </w:rPr>
            </w:pP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highlight w:val="yellow"/>
              </w:rPr>
            </w:pP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4612,2</w:t>
            </w:r>
          </w:p>
        </w:tc>
      </w:tr>
      <w:tr w:rsidR="00A1376C" w:rsidRPr="00A1376C" w:rsidTr="00C03418">
        <w:trPr>
          <w:trHeight w:val="706"/>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«Уличное освещение»</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single" w:sz="4" w:space="0" w:color="auto"/>
              <w:left w:val="nil"/>
              <w:bottom w:val="single" w:sz="4" w:space="0" w:color="auto"/>
              <w:right w:val="nil"/>
            </w:tcBorders>
            <w:shd w:val="clear" w:color="auto" w:fill="FFFFFF"/>
            <w:vAlign w:val="center"/>
          </w:tcPr>
          <w:p w:rsidR="00A1376C" w:rsidRPr="00A1376C" w:rsidRDefault="00A1376C" w:rsidP="00C03418">
            <w:p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1063,8</w:t>
            </w:r>
          </w:p>
        </w:tc>
      </w:tr>
      <w:tr w:rsidR="00A1376C" w:rsidRPr="00A1376C" w:rsidTr="00C03418">
        <w:trPr>
          <w:trHeight w:val="375"/>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single" w:sz="4" w:space="0" w:color="auto"/>
              <w:left w:val="nil"/>
              <w:bottom w:val="single" w:sz="4" w:space="0" w:color="auto"/>
              <w:right w:val="nil"/>
            </w:tcBorders>
            <w:shd w:val="clear" w:color="auto" w:fill="FFFFFF"/>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99000 15010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1063,8</w:t>
            </w:r>
          </w:p>
        </w:tc>
      </w:tr>
      <w:tr w:rsidR="00A1376C" w:rsidRPr="00A1376C" w:rsidTr="00C03418">
        <w:trPr>
          <w:trHeight w:val="375"/>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single" w:sz="4" w:space="0" w:color="auto"/>
              <w:left w:val="nil"/>
              <w:bottom w:val="single" w:sz="4" w:space="0" w:color="auto"/>
              <w:right w:val="nil"/>
            </w:tcBorders>
            <w:shd w:val="clear" w:color="auto" w:fill="FFFFFF"/>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99000 15010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240</w:t>
            </w:r>
          </w:p>
        </w:tc>
        <w:tc>
          <w:tcPr>
            <w:tcW w:w="850"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C03418">
            <w:pPr>
              <w:jc w:val="right"/>
              <w:rPr>
                <w:sz w:val="20"/>
                <w:szCs w:val="20"/>
              </w:rPr>
            </w:pPr>
            <w:r w:rsidRPr="00A1376C">
              <w:rPr>
                <w:rFonts w:ascii="Times New Roman" w:hAnsi="Times New Roman"/>
                <w:sz w:val="20"/>
                <w:szCs w:val="20"/>
              </w:rPr>
              <w:t>1063,8</w:t>
            </w:r>
          </w:p>
        </w:tc>
      </w:tr>
      <w:tr w:rsidR="00A1376C" w:rsidRPr="00A1376C" w:rsidTr="00C03418">
        <w:trPr>
          <w:trHeight w:val="375"/>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single" w:sz="4" w:space="0" w:color="auto"/>
              <w:left w:val="nil"/>
              <w:bottom w:val="single" w:sz="4" w:space="0" w:color="auto"/>
              <w:right w:val="nil"/>
            </w:tcBorders>
            <w:shd w:val="clear" w:color="auto" w:fill="FFFFFF"/>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99000 15010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244</w:t>
            </w:r>
          </w:p>
        </w:tc>
        <w:tc>
          <w:tcPr>
            <w:tcW w:w="850"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C03418">
            <w:pPr>
              <w:jc w:val="right"/>
              <w:rPr>
                <w:sz w:val="20"/>
                <w:szCs w:val="20"/>
              </w:rPr>
            </w:pPr>
            <w:r w:rsidRPr="00A1376C">
              <w:rPr>
                <w:rFonts w:ascii="Times New Roman" w:hAnsi="Times New Roman"/>
                <w:sz w:val="20"/>
                <w:szCs w:val="20"/>
              </w:rPr>
              <w:t>1063,8</w:t>
            </w:r>
          </w:p>
        </w:tc>
      </w:tr>
      <w:tr w:rsidR="00A1376C" w:rsidRPr="00A1376C" w:rsidTr="00C03418">
        <w:trPr>
          <w:trHeight w:val="375"/>
        </w:trPr>
        <w:tc>
          <w:tcPr>
            <w:tcW w:w="3686" w:type="dxa"/>
            <w:vMerge w:val="restart"/>
            <w:tcBorders>
              <w:top w:val="single" w:sz="4" w:space="0" w:color="auto"/>
              <w:left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«Содержание мест захоронения»</w:t>
            </w:r>
          </w:p>
          <w:p w:rsidR="00A1376C" w:rsidRPr="00A1376C" w:rsidRDefault="00A1376C" w:rsidP="00C03418">
            <w:pPr>
              <w:rPr>
                <w:rFonts w:ascii="Times New Roman" w:hAnsi="Times New Roman"/>
                <w:sz w:val="20"/>
                <w:szCs w:val="20"/>
              </w:rPr>
            </w:pPr>
          </w:p>
        </w:tc>
        <w:tc>
          <w:tcPr>
            <w:tcW w:w="992" w:type="dxa"/>
            <w:tcBorders>
              <w:top w:val="single" w:sz="4" w:space="0" w:color="auto"/>
              <w:left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single" w:sz="4" w:space="0" w:color="auto"/>
              <w:left w:val="nil"/>
              <w:bottom w:val="nil"/>
              <w:right w:val="nil"/>
            </w:tcBorders>
            <w:shd w:val="clear" w:color="auto" w:fill="FFFFFF"/>
            <w:vAlign w:val="center"/>
          </w:tcPr>
          <w:p w:rsidR="00A1376C" w:rsidRPr="00A1376C" w:rsidRDefault="00A1376C" w:rsidP="00C03418">
            <w:pPr>
              <w:jc w:val="center"/>
              <w:rPr>
                <w:rFonts w:ascii="Times New Roman" w:hAnsi="Times New Roman"/>
                <w:sz w:val="20"/>
                <w:szCs w:val="20"/>
              </w:rPr>
            </w:pP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40,0</w:t>
            </w:r>
          </w:p>
        </w:tc>
      </w:tr>
      <w:tr w:rsidR="00A1376C" w:rsidRPr="00A1376C" w:rsidTr="00C03418">
        <w:trPr>
          <w:trHeight w:val="120"/>
        </w:trPr>
        <w:tc>
          <w:tcPr>
            <w:tcW w:w="3686" w:type="dxa"/>
            <w:vMerge/>
            <w:tcBorders>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b/>
                <w:bCs/>
                <w:sz w:val="20"/>
                <w:szCs w:val="20"/>
              </w:rPr>
            </w:pPr>
          </w:p>
        </w:tc>
        <w:tc>
          <w:tcPr>
            <w:tcW w:w="992" w:type="dxa"/>
            <w:tcBorders>
              <w:left w:val="single" w:sz="4" w:space="0" w:color="auto"/>
              <w:bottom w:val="nil"/>
              <w:right w:val="single" w:sz="4" w:space="0" w:color="auto"/>
            </w:tcBorders>
          </w:tcPr>
          <w:p w:rsidR="00A1376C" w:rsidRPr="00A1376C" w:rsidRDefault="00A1376C" w:rsidP="00C03418">
            <w:pPr>
              <w:rPr>
                <w:rFonts w:ascii="Times New Roman" w:hAnsi="Times New Roman"/>
                <w:sz w:val="20"/>
                <w:szCs w:val="20"/>
              </w:rPr>
            </w:pPr>
          </w:p>
        </w:tc>
        <w:tc>
          <w:tcPr>
            <w:tcW w:w="709" w:type="dxa"/>
            <w:tcBorders>
              <w:top w:val="nil"/>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
                <w:bCs/>
                <w:sz w:val="20"/>
                <w:szCs w:val="20"/>
              </w:rPr>
            </w:pP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p>
        </w:tc>
        <w:tc>
          <w:tcPr>
            <w:tcW w:w="1417" w:type="dxa"/>
            <w:tcBorders>
              <w:top w:val="nil"/>
              <w:left w:val="nil"/>
              <w:bottom w:val="nil"/>
              <w:right w:val="nil"/>
            </w:tcBorders>
            <w:shd w:val="clear" w:color="auto" w:fill="auto"/>
            <w:vAlign w:val="center"/>
          </w:tcPr>
          <w:p w:rsidR="00A1376C" w:rsidRPr="00A1376C" w:rsidRDefault="00A1376C" w:rsidP="00C03418">
            <w:pPr>
              <w:jc w:val="center"/>
              <w:rPr>
                <w:rFonts w:ascii="Times New Roman" w:hAnsi="Times New Roman"/>
                <w:b/>
                <w:bCs/>
                <w:sz w:val="20"/>
                <w:szCs w:val="20"/>
              </w:rPr>
            </w:pPr>
          </w:p>
        </w:tc>
        <w:tc>
          <w:tcPr>
            <w:tcW w:w="851" w:type="dxa"/>
            <w:tcBorders>
              <w:top w:val="nil"/>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p>
        </w:tc>
        <w:tc>
          <w:tcPr>
            <w:tcW w:w="850" w:type="dxa"/>
            <w:tcBorders>
              <w:top w:val="nil"/>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Cs/>
                <w:sz w:val="20"/>
                <w:szCs w:val="20"/>
              </w:rPr>
            </w:pP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99000 15030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200</w:t>
            </w: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Cs/>
                <w:sz w:val="20"/>
                <w:szCs w:val="20"/>
              </w:rPr>
            </w:pPr>
            <w:r w:rsidRPr="00A1376C">
              <w:rPr>
                <w:rFonts w:ascii="Times New Roman" w:hAnsi="Times New Roman"/>
                <w:bCs/>
                <w:sz w:val="20"/>
                <w:szCs w:val="20"/>
              </w:rPr>
              <w:t>40,0</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99000 15030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240</w:t>
            </w: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Cs/>
                <w:sz w:val="20"/>
                <w:szCs w:val="20"/>
              </w:rPr>
            </w:pPr>
            <w:r w:rsidRPr="00A1376C">
              <w:rPr>
                <w:rFonts w:ascii="Times New Roman" w:hAnsi="Times New Roman"/>
                <w:bCs/>
                <w:sz w:val="20"/>
                <w:szCs w:val="20"/>
              </w:rPr>
              <w:t>40,0</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99000 15030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244</w:t>
            </w: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Cs/>
                <w:sz w:val="20"/>
                <w:szCs w:val="20"/>
              </w:rPr>
            </w:pPr>
            <w:r w:rsidRPr="00A1376C">
              <w:rPr>
                <w:rFonts w:ascii="Times New Roman" w:hAnsi="Times New Roman"/>
                <w:bCs/>
                <w:sz w:val="20"/>
                <w:szCs w:val="20"/>
              </w:rPr>
              <w:t>40,0</w:t>
            </w:r>
          </w:p>
        </w:tc>
      </w:tr>
      <w:tr w:rsidR="00A1376C" w:rsidRPr="00A1376C" w:rsidTr="00C03418">
        <w:trPr>
          <w:trHeight w:val="375"/>
        </w:trPr>
        <w:tc>
          <w:tcPr>
            <w:tcW w:w="3686" w:type="dxa"/>
            <w:tcBorders>
              <w:top w:val="single" w:sz="4" w:space="0" w:color="auto"/>
              <w:left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single" w:sz="4" w:space="0" w:color="auto"/>
              <w:left w:val="nil"/>
              <w:bottom w:val="nil"/>
              <w:right w:val="nil"/>
            </w:tcBorders>
            <w:shd w:val="clear" w:color="auto" w:fill="FFFFFF"/>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99000 15040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200</w:t>
            </w:r>
          </w:p>
        </w:tc>
        <w:tc>
          <w:tcPr>
            <w:tcW w:w="850" w:type="dxa"/>
            <w:tcBorders>
              <w:top w:val="single" w:sz="4" w:space="0" w:color="auto"/>
              <w:left w:val="nil"/>
              <w:bottom w:val="nil"/>
              <w:right w:val="single" w:sz="4" w:space="0" w:color="auto"/>
            </w:tcBorders>
            <w:shd w:val="clear" w:color="auto" w:fill="auto"/>
            <w:noWrap/>
          </w:tcPr>
          <w:p w:rsidR="00A1376C" w:rsidRPr="00A1376C" w:rsidRDefault="00A1376C" w:rsidP="00C03418">
            <w:pPr>
              <w:jc w:val="right"/>
              <w:rPr>
                <w:b/>
                <w:sz w:val="20"/>
                <w:szCs w:val="20"/>
              </w:rPr>
            </w:pPr>
            <w:r w:rsidRPr="00A1376C">
              <w:rPr>
                <w:rFonts w:ascii="Times New Roman" w:hAnsi="Times New Roman"/>
                <w:b/>
                <w:bCs/>
                <w:sz w:val="20"/>
                <w:szCs w:val="20"/>
              </w:rPr>
              <w:t>527,0</w:t>
            </w:r>
          </w:p>
        </w:tc>
      </w:tr>
      <w:tr w:rsidR="00A1376C" w:rsidRPr="00A1376C" w:rsidTr="00C03418">
        <w:trPr>
          <w:trHeight w:val="375"/>
        </w:trPr>
        <w:tc>
          <w:tcPr>
            <w:tcW w:w="3686" w:type="dxa"/>
            <w:tcBorders>
              <w:top w:val="single" w:sz="4" w:space="0" w:color="auto"/>
              <w:left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single" w:sz="4" w:space="0" w:color="auto"/>
              <w:left w:val="nil"/>
              <w:bottom w:val="nil"/>
              <w:right w:val="nil"/>
            </w:tcBorders>
            <w:shd w:val="clear" w:color="auto" w:fill="FFFFFF"/>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99000 15040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240</w:t>
            </w:r>
          </w:p>
        </w:tc>
        <w:tc>
          <w:tcPr>
            <w:tcW w:w="850" w:type="dxa"/>
            <w:tcBorders>
              <w:top w:val="single" w:sz="4" w:space="0" w:color="auto"/>
              <w:left w:val="nil"/>
              <w:bottom w:val="nil"/>
              <w:right w:val="single" w:sz="4" w:space="0" w:color="auto"/>
            </w:tcBorders>
            <w:shd w:val="clear" w:color="auto" w:fill="auto"/>
            <w:noWrap/>
          </w:tcPr>
          <w:p w:rsidR="00A1376C" w:rsidRPr="00A1376C" w:rsidRDefault="00A1376C" w:rsidP="00C03418">
            <w:pPr>
              <w:jc w:val="right"/>
              <w:rPr>
                <w:sz w:val="20"/>
                <w:szCs w:val="20"/>
              </w:rPr>
            </w:pPr>
            <w:r w:rsidRPr="00A1376C">
              <w:rPr>
                <w:rFonts w:ascii="Times New Roman" w:hAnsi="Times New Roman"/>
                <w:bCs/>
                <w:sz w:val="20"/>
                <w:szCs w:val="20"/>
              </w:rPr>
              <w:t>527,0</w:t>
            </w:r>
          </w:p>
        </w:tc>
      </w:tr>
      <w:tr w:rsidR="00A1376C" w:rsidRPr="00A1376C" w:rsidTr="00C03418">
        <w:trPr>
          <w:trHeight w:val="375"/>
        </w:trPr>
        <w:tc>
          <w:tcPr>
            <w:tcW w:w="3686" w:type="dxa"/>
            <w:tcBorders>
              <w:top w:val="single" w:sz="4" w:space="0" w:color="auto"/>
              <w:left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single" w:sz="4" w:space="0" w:color="auto"/>
              <w:left w:val="nil"/>
              <w:bottom w:val="nil"/>
              <w:right w:val="nil"/>
            </w:tcBorders>
            <w:shd w:val="clear" w:color="auto" w:fill="FFFFFF"/>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99000 15040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244</w:t>
            </w:r>
          </w:p>
        </w:tc>
        <w:tc>
          <w:tcPr>
            <w:tcW w:w="850" w:type="dxa"/>
            <w:tcBorders>
              <w:top w:val="single" w:sz="4" w:space="0" w:color="auto"/>
              <w:left w:val="nil"/>
              <w:bottom w:val="nil"/>
              <w:right w:val="single" w:sz="4" w:space="0" w:color="auto"/>
            </w:tcBorders>
            <w:shd w:val="clear" w:color="auto" w:fill="auto"/>
            <w:noWrap/>
          </w:tcPr>
          <w:p w:rsidR="00A1376C" w:rsidRPr="00A1376C" w:rsidRDefault="00A1376C" w:rsidP="00C03418">
            <w:pPr>
              <w:jc w:val="right"/>
              <w:rPr>
                <w:sz w:val="20"/>
                <w:szCs w:val="20"/>
              </w:rPr>
            </w:pPr>
            <w:r w:rsidRPr="00A1376C">
              <w:rPr>
                <w:rFonts w:ascii="Times New Roman" w:hAnsi="Times New Roman"/>
                <w:bCs/>
                <w:sz w:val="20"/>
                <w:szCs w:val="20"/>
              </w:rPr>
              <w:t>527,0</w:t>
            </w:r>
          </w:p>
        </w:tc>
      </w:tr>
      <w:tr w:rsidR="00A1376C" w:rsidRPr="00A1376C" w:rsidTr="00C03418">
        <w:trPr>
          <w:trHeight w:val="375"/>
        </w:trPr>
        <w:tc>
          <w:tcPr>
            <w:tcW w:w="3686" w:type="dxa"/>
            <w:tcBorders>
              <w:top w:val="single" w:sz="4" w:space="0" w:color="auto"/>
              <w:left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 </w:t>
            </w:r>
            <w:proofErr w:type="spellStart"/>
            <w:r w:rsidRPr="00A1376C">
              <w:rPr>
                <w:rFonts w:ascii="Times New Roman" w:hAnsi="Times New Roman"/>
                <w:sz w:val="20"/>
                <w:szCs w:val="20"/>
              </w:rPr>
              <w:t>Гос.управление</w:t>
            </w:r>
            <w:proofErr w:type="spellEnd"/>
            <w:r w:rsidRPr="00A1376C">
              <w:rPr>
                <w:rFonts w:ascii="Times New Roman" w:hAnsi="Times New Roman"/>
                <w:sz w:val="20"/>
                <w:szCs w:val="20"/>
              </w:rPr>
              <w:t xml:space="preserve"> Прочая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single" w:sz="4" w:space="0" w:color="auto"/>
              <w:left w:val="nil"/>
              <w:bottom w:val="nil"/>
              <w:right w:val="nil"/>
            </w:tcBorders>
            <w:shd w:val="clear" w:color="auto" w:fill="FFFFFF"/>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99000 70510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244</w:t>
            </w: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926,1</w:t>
            </w:r>
          </w:p>
        </w:tc>
      </w:tr>
      <w:tr w:rsidR="00A1376C" w:rsidRPr="00A1376C" w:rsidTr="00C03418">
        <w:trPr>
          <w:trHeight w:val="375"/>
        </w:trPr>
        <w:tc>
          <w:tcPr>
            <w:tcW w:w="3686" w:type="dxa"/>
            <w:tcBorders>
              <w:top w:val="single" w:sz="4" w:space="0" w:color="auto"/>
              <w:left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  </w:t>
            </w:r>
            <w:proofErr w:type="spellStart"/>
            <w:r w:rsidRPr="00A1376C">
              <w:rPr>
                <w:rFonts w:ascii="Times New Roman" w:hAnsi="Times New Roman"/>
                <w:sz w:val="20"/>
                <w:szCs w:val="20"/>
              </w:rPr>
              <w:t>Софинансирование</w:t>
            </w:r>
            <w:proofErr w:type="spellEnd"/>
            <w:r w:rsidRPr="00A1376C">
              <w:rPr>
                <w:rFonts w:ascii="Times New Roman" w:hAnsi="Times New Roman"/>
                <w:sz w:val="20"/>
                <w:szCs w:val="20"/>
              </w:rPr>
              <w:t xml:space="preserve"> </w:t>
            </w:r>
            <w:proofErr w:type="spellStart"/>
            <w:r w:rsidRPr="00A1376C">
              <w:rPr>
                <w:rFonts w:ascii="Times New Roman" w:hAnsi="Times New Roman"/>
                <w:sz w:val="20"/>
                <w:szCs w:val="20"/>
              </w:rPr>
              <w:t>Гос.управление</w:t>
            </w:r>
            <w:proofErr w:type="spellEnd"/>
            <w:r w:rsidRPr="00A1376C">
              <w:rPr>
                <w:rFonts w:ascii="Times New Roman" w:hAnsi="Times New Roman"/>
                <w:sz w:val="20"/>
                <w:szCs w:val="20"/>
              </w:rPr>
              <w:t xml:space="preserve"> Прочая 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05</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03</w:t>
            </w:r>
          </w:p>
        </w:tc>
        <w:tc>
          <w:tcPr>
            <w:tcW w:w="1417" w:type="dxa"/>
            <w:tcBorders>
              <w:top w:val="single" w:sz="4" w:space="0" w:color="auto"/>
              <w:left w:val="nil"/>
              <w:bottom w:val="nil"/>
              <w:right w:val="nil"/>
            </w:tcBorders>
            <w:shd w:val="clear" w:color="auto" w:fill="FFFFFF"/>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 xml:space="preserve">99000 </w:t>
            </w:r>
            <w:r w:rsidRPr="00A1376C">
              <w:rPr>
                <w:rFonts w:ascii="Times New Roman" w:hAnsi="Times New Roman"/>
                <w:sz w:val="20"/>
                <w:szCs w:val="20"/>
                <w:lang w:val="en-US"/>
              </w:rPr>
              <w:t>S</w:t>
            </w:r>
            <w:r w:rsidRPr="00A1376C">
              <w:rPr>
                <w:rFonts w:ascii="Times New Roman" w:hAnsi="Times New Roman"/>
                <w:sz w:val="20"/>
                <w:szCs w:val="20"/>
              </w:rPr>
              <w:t>0510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244</w:t>
            </w: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9</w:t>
            </w:r>
            <w:r w:rsidRPr="00A1376C">
              <w:rPr>
                <w:rFonts w:ascii="Times New Roman" w:hAnsi="Times New Roman"/>
                <w:b/>
                <w:sz w:val="20"/>
                <w:szCs w:val="20"/>
                <w:lang w:val="en-US"/>
              </w:rPr>
              <w:t>.5</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bCs/>
                <w:sz w:val="20"/>
                <w:szCs w:val="20"/>
              </w:rPr>
            </w:pPr>
            <w:r w:rsidRPr="00A1376C">
              <w:rPr>
                <w:rFonts w:ascii="Times New Roman" w:hAnsi="Times New Roman"/>
                <w:bCs/>
                <w:sz w:val="20"/>
                <w:szCs w:val="20"/>
              </w:rPr>
              <w:t>КОМФОРТНАЯ  СРЕДА</w:t>
            </w:r>
          </w:p>
        </w:tc>
        <w:tc>
          <w:tcPr>
            <w:tcW w:w="992" w:type="dxa"/>
            <w:tcBorders>
              <w:top w:val="single" w:sz="4" w:space="0" w:color="auto"/>
              <w:left w:val="single" w:sz="4" w:space="0" w:color="auto"/>
              <w:right w:val="single" w:sz="4" w:space="0" w:color="auto"/>
            </w:tcBorders>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011</w:t>
            </w:r>
          </w:p>
        </w:tc>
        <w:tc>
          <w:tcPr>
            <w:tcW w:w="709" w:type="dxa"/>
            <w:tcBorders>
              <w:top w:val="single" w:sz="4" w:space="0" w:color="auto"/>
              <w:left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05</w:t>
            </w:r>
          </w:p>
        </w:tc>
        <w:tc>
          <w:tcPr>
            <w:tcW w:w="567"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Cs/>
                <w:sz w:val="20"/>
                <w:szCs w:val="20"/>
              </w:rPr>
              <w:t>03</w:t>
            </w:r>
          </w:p>
        </w:tc>
        <w:tc>
          <w:tcPr>
            <w:tcW w:w="1417" w:type="dxa"/>
            <w:tcBorders>
              <w:top w:val="single" w:sz="4" w:space="0" w:color="auto"/>
              <w:left w:val="nil"/>
              <w:right w:val="nil"/>
            </w:tcBorders>
            <w:shd w:val="clear" w:color="auto" w:fill="auto"/>
            <w:vAlign w:val="center"/>
          </w:tcPr>
          <w:p w:rsidR="00A1376C" w:rsidRPr="00A1376C" w:rsidRDefault="00A1376C" w:rsidP="00C03418">
            <w:pPr>
              <w:jc w:val="center"/>
              <w:rPr>
                <w:rFonts w:ascii="Times New Roman" w:hAnsi="Times New Roman"/>
                <w:b/>
                <w:bCs/>
                <w:sz w:val="20"/>
                <w:szCs w:val="20"/>
              </w:rPr>
            </w:pPr>
          </w:p>
        </w:tc>
        <w:tc>
          <w:tcPr>
            <w:tcW w:w="851"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Cs/>
                <w:sz w:val="20"/>
                <w:szCs w:val="20"/>
              </w:rPr>
            </w:pPr>
          </w:p>
        </w:tc>
        <w:tc>
          <w:tcPr>
            <w:tcW w:w="850" w:type="dxa"/>
            <w:tcBorders>
              <w:top w:val="single" w:sz="4" w:space="0" w:color="auto"/>
              <w:left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
                <w:bCs/>
                <w:sz w:val="20"/>
                <w:szCs w:val="20"/>
              </w:rPr>
            </w:pPr>
            <w:r w:rsidRPr="00A1376C">
              <w:rPr>
                <w:rFonts w:ascii="Times New Roman" w:hAnsi="Times New Roman"/>
                <w:b/>
                <w:bCs/>
                <w:sz w:val="20"/>
                <w:szCs w:val="20"/>
              </w:rPr>
              <w:t>2045,8</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bCs/>
                <w:sz w:val="20"/>
                <w:szCs w:val="20"/>
              </w:rPr>
            </w:pPr>
            <w:r w:rsidRPr="00A1376C">
              <w:rPr>
                <w:rFonts w:ascii="Times New Roman" w:hAnsi="Times New Roman"/>
                <w:bCs/>
                <w:sz w:val="20"/>
                <w:szCs w:val="20"/>
              </w:rPr>
              <w:t>Благоустройство придомовых территорий</w:t>
            </w:r>
          </w:p>
        </w:tc>
        <w:tc>
          <w:tcPr>
            <w:tcW w:w="992" w:type="dxa"/>
            <w:tcBorders>
              <w:top w:val="single" w:sz="4" w:space="0" w:color="auto"/>
              <w:left w:val="single" w:sz="4" w:space="0" w:color="auto"/>
              <w:right w:val="single" w:sz="4" w:space="0" w:color="auto"/>
            </w:tcBorders>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011</w:t>
            </w:r>
          </w:p>
        </w:tc>
        <w:tc>
          <w:tcPr>
            <w:tcW w:w="709" w:type="dxa"/>
            <w:tcBorders>
              <w:top w:val="single" w:sz="4" w:space="0" w:color="auto"/>
              <w:left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05</w:t>
            </w:r>
          </w:p>
        </w:tc>
        <w:tc>
          <w:tcPr>
            <w:tcW w:w="567"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03</w:t>
            </w:r>
          </w:p>
        </w:tc>
        <w:tc>
          <w:tcPr>
            <w:tcW w:w="1417" w:type="dxa"/>
            <w:tcBorders>
              <w:top w:val="single" w:sz="4" w:space="0" w:color="auto"/>
              <w:left w:val="nil"/>
              <w:right w:val="nil"/>
            </w:tcBorders>
            <w:shd w:val="clear" w:color="auto" w:fill="auto"/>
            <w:vAlign w:val="center"/>
          </w:tcPr>
          <w:p w:rsidR="00A1376C" w:rsidRPr="00A1376C" w:rsidRDefault="00A1376C" w:rsidP="00C03418">
            <w:pPr>
              <w:jc w:val="center"/>
              <w:rPr>
                <w:rFonts w:ascii="Times New Roman" w:hAnsi="Times New Roman"/>
                <w:bCs/>
                <w:sz w:val="20"/>
                <w:szCs w:val="20"/>
                <w:lang w:val="en-US"/>
              </w:rPr>
            </w:pPr>
            <w:r w:rsidRPr="00A1376C">
              <w:rPr>
                <w:rFonts w:ascii="Times New Roman" w:hAnsi="Times New Roman"/>
                <w:bCs/>
                <w:sz w:val="20"/>
                <w:szCs w:val="20"/>
              </w:rPr>
              <w:t xml:space="preserve">99000 </w:t>
            </w:r>
            <w:r w:rsidRPr="00A1376C">
              <w:rPr>
                <w:rFonts w:ascii="Times New Roman" w:hAnsi="Times New Roman"/>
                <w:bCs/>
                <w:sz w:val="20"/>
                <w:szCs w:val="20"/>
                <w:lang w:val="en-US"/>
              </w:rPr>
              <w:t>L5551</w:t>
            </w:r>
          </w:p>
        </w:tc>
        <w:tc>
          <w:tcPr>
            <w:tcW w:w="851"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Cs/>
                <w:sz w:val="20"/>
                <w:szCs w:val="20"/>
              </w:rPr>
            </w:pPr>
          </w:p>
        </w:tc>
        <w:tc>
          <w:tcPr>
            <w:tcW w:w="850" w:type="dxa"/>
            <w:tcBorders>
              <w:top w:val="single" w:sz="4" w:space="0" w:color="auto"/>
              <w:left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Cs/>
                <w:sz w:val="20"/>
                <w:szCs w:val="20"/>
              </w:rPr>
            </w:pPr>
            <w:r w:rsidRPr="00A1376C">
              <w:rPr>
                <w:rFonts w:ascii="Times New Roman" w:hAnsi="Times New Roman"/>
                <w:bCs/>
                <w:sz w:val="20"/>
                <w:szCs w:val="20"/>
              </w:rPr>
              <w:t>1052,6</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right w:val="single" w:sz="4" w:space="0" w:color="auto"/>
            </w:tcBorders>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011</w:t>
            </w:r>
          </w:p>
        </w:tc>
        <w:tc>
          <w:tcPr>
            <w:tcW w:w="709" w:type="dxa"/>
            <w:tcBorders>
              <w:top w:val="single" w:sz="4" w:space="0" w:color="auto"/>
              <w:left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05</w:t>
            </w:r>
          </w:p>
        </w:tc>
        <w:tc>
          <w:tcPr>
            <w:tcW w:w="567"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03</w:t>
            </w:r>
          </w:p>
        </w:tc>
        <w:tc>
          <w:tcPr>
            <w:tcW w:w="1417" w:type="dxa"/>
            <w:tcBorders>
              <w:top w:val="single" w:sz="4" w:space="0" w:color="auto"/>
              <w:left w:val="nil"/>
              <w:right w:val="nil"/>
            </w:tcBorders>
            <w:shd w:val="clear" w:color="auto" w:fill="auto"/>
            <w:vAlign w:val="center"/>
          </w:tcPr>
          <w:p w:rsidR="00A1376C" w:rsidRPr="00A1376C" w:rsidRDefault="00A1376C" w:rsidP="00C03418">
            <w:pPr>
              <w:jc w:val="center"/>
              <w:rPr>
                <w:rFonts w:ascii="Times New Roman" w:hAnsi="Times New Roman"/>
                <w:bCs/>
                <w:sz w:val="20"/>
                <w:szCs w:val="20"/>
                <w:lang w:val="en-US"/>
              </w:rPr>
            </w:pPr>
            <w:r w:rsidRPr="00A1376C">
              <w:rPr>
                <w:rFonts w:ascii="Times New Roman" w:hAnsi="Times New Roman"/>
                <w:bCs/>
                <w:sz w:val="20"/>
                <w:szCs w:val="20"/>
              </w:rPr>
              <w:t xml:space="preserve">99000 </w:t>
            </w:r>
            <w:r w:rsidRPr="00A1376C">
              <w:rPr>
                <w:rFonts w:ascii="Times New Roman" w:hAnsi="Times New Roman"/>
                <w:bCs/>
                <w:sz w:val="20"/>
                <w:szCs w:val="20"/>
                <w:lang w:val="en-US"/>
              </w:rPr>
              <w:t>L5551</w:t>
            </w:r>
          </w:p>
        </w:tc>
        <w:tc>
          <w:tcPr>
            <w:tcW w:w="851"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244</w:t>
            </w:r>
          </w:p>
        </w:tc>
        <w:tc>
          <w:tcPr>
            <w:tcW w:w="850" w:type="dxa"/>
            <w:tcBorders>
              <w:top w:val="single" w:sz="4" w:space="0" w:color="auto"/>
              <w:left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Cs/>
                <w:sz w:val="20"/>
                <w:szCs w:val="20"/>
              </w:rPr>
            </w:pPr>
            <w:r w:rsidRPr="00A1376C">
              <w:rPr>
                <w:rFonts w:ascii="Times New Roman" w:hAnsi="Times New Roman"/>
                <w:bCs/>
                <w:sz w:val="20"/>
                <w:szCs w:val="20"/>
              </w:rPr>
              <w:t>1052,6</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bCs/>
                <w:sz w:val="20"/>
                <w:szCs w:val="20"/>
              </w:rPr>
            </w:pPr>
            <w:r w:rsidRPr="00A1376C">
              <w:rPr>
                <w:rFonts w:ascii="Times New Roman" w:hAnsi="Times New Roman"/>
                <w:bCs/>
                <w:sz w:val="20"/>
                <w:szCs w:val="20"/>
              </w:rPr>
              <w:t xml:space="preserve">Благоустройство общественного </w:t>
            </w:r>
            <w:proofErr w:type="spellStart"/>
            <w:r w:rsidRPr="00A1376C">
              <w:rPr>
                <w:rFonts w:ascii="Times New Roman" w:hAnsi="Times New Roman"/>
                <w:bCs/>
                <w:sz w:val="20"/>
                <w:szCs w:val="20"/>
              </w:rPr>
              <w:t>пространсва</w:t>
            </w:r>
            <w:proofErr w:type="spellEnd"/>
          </w:p>
        </w:tc>
        <w:tc>
          <w:tcPr>
            <w:tcW w:w="992" w:type="dxa"/>
            <w:tcBorders>
              <w:top w:val="single" w:sz="4" w:space="0" w:color="auto"/>
              <w:left w:val="single" w:sz="4" w:space="0" w:color="auto"/>
              <w:right w:val="single" w:sz="4" w:space="0" w:color="auto"/>
            </w:tcBorders>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011</w:t>
            </w:r>
          </w:p>
        </w:tc>
        <w:tc>
          <w:tcPr>
            <w:tcW w:w="709" w:type="dxa"/>
            <w:tcBorders>
              <w:top w:val="single" w:sz="4" w:space="0" w:color="auto"/>
              <w:left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05</w:t>
            </w:r>
          </w:p>
        </w:tc>
        <w:tc>
          <w:tcPr>
            <w:tcW w:w="567"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03</w:t>
            </w:r>
          </w:p>
        </w:tc>
        <w:tc>
          <w:tcPr>
            <w:tcW w:w="1417" w:type="dxa"/>
            <w:tcBorders>
              <w:top w:val="single" w:sz="4" w:space="0" w:color="auto"/>
              <w:left w:val="nil"/>
              <w:right w:val="nil"/>
            </w:tcBorders>
            <w:shd w:val="clear" w:color="auto" w:fill="auto"/>
            <w:vAlign w:val="center"/>
          </w:tcPr>
          <w:p w:rsidR="00A1376C" w:rsidRPr="00A1376C" w:rsidRDefault="00A1376C" w:rsidP="00C03418">
            <w:pPr>
              <w:jc w:val="center"/>
              <w:rPr>
                <w:rFonts w:ascii="Times New Roman" w:hAnsi="Times New Roman"/>
                <w:bCs/>
                <w:sz w:val="20"/>
                <w:szCs w:val="20"/>
                <w:lang w:val="en-US"/>
              </w:rPr>
            </w:pPr>
            <w:r w:rsidRPr="00A1376C">
              <w:rPr>
                <w:rFonts w:ascii="Times New Roman" w:hAnsi="Times New Roman"/>
                <w:bCs/>
                <w:sz w:val="20"/>
                <w:szCs w:val="20"/>
              </w:rPr>
              <w:t xml:space="preserve">99000 </w:t>
            </w:r>
            <w:r w:rsidRPr="00A1376C">
              <w:rPr>
                <w:rFonts w:ascii="Times New Roman" w:hAnsi="Times New Roman"/>
                <w:bCs/>
                <w:sz w:val="20"/>
                <w:szCs w:val="20"/>
                <w:lang w:val="en-US"/>
              </w:rPr>
              <w:t>L5552</w:t>
            </w:r>
          </w:p>
        </w:tc>
        <w:tc>
          <w:tcPr>
            <w:tcW w:w="851"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p>
        </w:tc>
        <w:tc>
          <w:tcPr>
            <w:tcW w:w="850" w:type="dxa"/>
            <w:tcBorders>
              <w:top w:val="single" w:sz="4" w:space="0" w:color="auto"/>
              <w:left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Cs/>
                <w:sz w:val="20"/>
                <w:szCs w:val="20"/>
              </w:rPr>
            </w:pPr>
            <w:r w:rsidRPr="00A1376C">
              <w:rPr>
                <w:rFonts w:ascii="Times New Roman" w:hAnsi="Times New Roman"/>
                <w:bCs/>
                <w:sz w:val="20"/>
                <w:szCs w:val="20"/>
              </w:rPr>
              <w:t>993,2</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sz w:val="20"/>
                <w:szCs w:val="20"/>
              </w:rPr>
              <w:t>Закупка товаров, работ и услуг для государственных (муниципальных) нужд</w:t>
            </w:r>
          </w:p>
        </w:tc>
        <w:tc>
          <w:tcPr>
            <w:tcW w:w="992" w:type="dxa"/>
            <w:tcBorders>
              <w:top w:val="single" w:sz="4" w:space="0" w:color="auto"/>
              <w:left w:val="single" w:sz="4" w:space="0" w:color="auto"/>
              <w:right w:val="single" w:sz="4" w:space="0" w:color="auto"/>
            </w:tcBorders>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011</w:t>
            </w:r>
          </w:p>
        </w:tc>
        <w:tc>
          <w:tcPr>
            <w:tcW w:w="709" w:type="dxa"/>
            <w:tcBorders>
              <w:top w:val="single" w:sz="4" w:space="0" w:color="auto"/>
              <w:left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05</w:t>
            </w:r>
          </w:p>
        </w:tc>
        <w:tc>
          <w:tcPr>
            <w:tcW w:w="567"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03</w:t>
            </w:r>
          </w:p>
        </w:tc>
        <w:tc>
          <w:tcPr>
            <w:tcW w:w="1417" w:type="dxa"/>
            <w:tcBorders>
              <w:top w:val="single" w:sz="4" w:space="0" w:color="auto"/>
              <w:left w:val="nil"/>
              <w:right w:val="nil"/>
            </w:tcBorders>
            <w:shd w:val="clear" w:color="auto" w:fill="auto"/>
            <w:vAlign w:val="center"/>
          </w:tcPr>
          <w:p w:rsidR="00A1376C" w:rsidRPr="00A1376C" w:rsidRDefault="00A1376C" w:rsidP="00C03418">
            <w:pPr>
              <w:jc w:val="center"/>
              <w:rPr>
                <w:rFonts w:ascii="Times New Roman" w:hAnsi="Times New Roman"/>
                <w:bCs/>
                <w:sz w:val="20"/>
                <w:szCs w:val="20"/>
                <w:lang w:val="en-US"/>
              </w:rPr>
            </w:pPr>
            <w:r w:rsidRPr="00A1376C">
              <w:rPr>
                <w:rFonts w:ascii="Times New Roman" w:hAnsi="Times New Roman"/>
                <w:bCs/>
                <w:sz w:val="20"/>
                <w:szCs w:val="20"/>
              </w:rPr>
              <w:t xml:space="preserve">99000 </w:t>
            </w:r>
            <w:r w:rsidRPr="00A1376C">
              <w:rPr>
                <w:rFonts w:ascii="Times New Roman" w:hAnsi="Times New Roman"/>
                <w:bCs/>
                <w:sz w:val="20"/>
                <w:szCs w:val="20"/>
                <w:lang w:val="en-US"/>
              </w:rPr>
              <w:t>L5552</w:t>
            </w:r>
          </w:p>
        </w:tc>
        <w:tc>
          <w:tcPr>
            <w:tcW w:w="851" w:type="dxa"/>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244</w:t>
            </w:r>
          </w:p>
        </w:tc>
        <w:tc>
          <w:tcPr>
            <w:tcW w:w="850" w:type="dxa"/>
            <w:tcBorders>
              <w:top w:val="single" w:sz="4" w:space="0" w:color="auto"/>
              <w:left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Cs/>
                <w:sz w:val="20"/>
                <w:szCs w:val="20"/>
              </w:rPr>
            </w:pPr>
            <w:r w:rsidRPr="00A1376C">
              <w:rPr>
                <w:rFonts w:ascii="Times New Roman" w:hAnsi="Times New Roman"/>
                <w:bCs/>
                <w:sz w:val="20"/>
                <w:szCs w:val="20"/>
              </w:rPr>
              <w:t>993,2</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b/>
                <w:bCs/>
                <w:sz w:val="20"/>
                <w:szCs w:val="20"/>
              </w:rPr>
              <w:t>Культура</w:t>
            </w:r>
          </w:p>
        </w:tc>
        <w:tc>
          <w:tcPr>
            <w:tcW w:w="992" w:type="dxa"/>
            <w:tcBorders>
              <w:top w:val="single" w:sz="4" w:space="0" w:color="auto"/>
              <w:left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vMerge w:val="restart"/>
            <w:tcBorders>
              <w:top w:val="single" w:sz="4" w:space="0" w:color="auto"/>
              <w:left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08</w:t>
            </w:r>
          </w:p>
        </w:tc>
        <w:tc>
          <w:tcPr>
            <w:tcW w:w="567" w:type="dxa"/>
            <w:vMerge w:val="restart"/>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01</w:t>
            </w:r>
          </w:p>
        </w:tc>
        <w:tc>
          <w:tcPr>
            <w:tcW w:w="1417" w:type="dxa"/>
            <w:vMerge w:val="restart"/>
            <w:tcBorders>
              <w:top w:val="single" w:sz="4" w:space="0" w:color="auto"/>
              <w:left w:val="nil"/>
              <w:right w:val="nil"/>
            </w:tcBorders>
            <w:shd w:val="clear" w:color="auto" w:fill="auto"/>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0" w:type="dxa"/>
            <w:vMerge w:val="restart"/>
            <w:tcBorders>
              <w:top w:val="single" w:sz="4" w:space="0" w:color="auto"/>
              <w:left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
                <w:bCs/>
                <w:sz w:val="20"/>
                <w:szCs w:val="20"/>
              </w:rPr>
            </w:pPr>
            <w:r w:rsidRPr="00A1376C">
              <w:rPr>
                <w:rFonts w:ascii="Times New Roman" w:hAnsi="Times New Roman"/>
                <w:b/>
                <w:bCs/>
                <w:sz w:val="20"/>
                <w:szCs w:val="20"/>
              </w:rPr>
              <w:t>7682,2</w:t>
            </w:r>
          </w:p>
        </w:tc>
      </w:tr>
      <w:tr w:rsidR="00A1376C" w:rsidRPr="00A1376C" w:rsidTr="00C03418">
        <w:trPr>
          <w:trHeight w:val="74"/>
        </w:trPr>
        <w:tc>
          <w:tcPr>
            <w:tcW w:w="3686" w:type="dxa"/>
            <w:tcBorders>
              <w:top w:val="nil"/>
              <w:left w:val="single" w:sz="4" w:space="0" w:color="auto"/>
              <w:bottom w:val="single" w:sz="4" w:space="0" w:color="auto"/>
              <w:right w:val="single" w:sz="4" w:space="0" w:color="auto"/>
            </w:tcBorders>
            <w:shd w:val="clear" w:color="auto" w:fill="auto"/>
            <w:vAlign w:val="center"/>
          </w:tcPr>
          <w:p w:rsidR="00A1376C" w:rsidRPr="00A1376C" w:rsidRDefault="00A1376C" w:rsidP="00C03418">
            <w:pPr>
              <w:rPr>
                <w:rFonts w:ascii="Times New Roman" w:hAnsi="Times New Roman"/>
                <w:sz w:val="20"/>
                <w:szCs w:val="20"/>
              </w:rPr>
            </w:pPr>
          </w:p>
        </w:tc>
        <w:tc>
          <w:tcPr>
            <w:tcW w:w="992" w:type="dxa"/>
            <w:tcBorders>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p>
        </w:tc>
        <w:tc>
          <w:tcPr>
            <w:tcW w:w="709" w:type="dxa"/>
            <w:vMerge/>
            <w:tcBorders>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p>
        </w:tc>
        <w:tc>
          <w:tcPr>
            <w:tcW w:w="567" w:type="dxa"/>
            <w:vMerge/>
            <w:tcBorders>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p>
        </w:tc>
        <w:tc>
          <w:tcPr>
            <w:tcW w:w="1417" w:type="dxa"/>
            <w:vMerge/>
            <w:tcBorders>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p>
        </w:tc>
        <w:tc>
          <w:tcPr>
            <w:tcW w:w="850" w:type="dxa"/>
            <w:vMerge/>
            <w:tcBorders>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p>
        </w:tc>
      </w:tr>
      <w:tr w:rsidR="00A1376C" w:rsidRPr="00A1376C" w:rsidTr="00C03418">
        <w:trPr>
          <w:trHeight w:val="630"/>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1417" w:type="dxa"/>
            <w:tcBorders>
              <w:top w:val="single" w:sz="4" w:space="0" w:color="auto"/>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600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1470,0</w:t>
            </w:r>
          </w:p>
        </w:tc>
      </w:tr>
      <w:tr w:rsidR="00A1376C" w:rsidRPr="00A1376C" w:rsidTr="00C03418">
        <w:trPr>
          <w:trHeight w:val="630"/>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610</w:t>
            </w:r>
          </w:p>
        </w:tc>
        <w:tc>
          <w:tcPr>
            <w:tcW w:w="850"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C03418">
            <w:pPr>
              <w:jc w:val="right"/>
              <w:rPr>
                <w:sz w:val="20"/>
                <w:szCs w:val="20"/>
              </w:rPr>
            </w:pPr>
            <w:r w:rsidRPr="00A1376C">
              <w:rPr>
                <w:rFonts w:ascii="Times New Roman" w:hAnsi="Times New Roman"/>
                <w:sz w:val="20"/>
                <w:szCs w:val="20"/>
              </w:rPr>
              <w:t>1470,0</w:t>
            </w:r>
          </w:p>
        </w:tc>
      </w:tr>
      <w:tr w:rsidR="00A1376C" w:rsidRPr="00A1376C" w:rsidTr="00C03418">
        <w:trPr>
          <w:trHeight w:val="375"/>
        </w:trPr>
        <w:tc>
          <w:tcPr>
            <w:tcW w:w="3686" w:type="dxa"/>
            <w:vMerge w:val="restart"/>
            <w:tcBorders>
              <w:top w:val="single" w:sz="4" w:space="0" w:color="auto"/>
              <w:left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Субсидии бюджетным учреждениям</w:t>
            </w:r>
          </w:p>
        </w:tc>
        <w:tc>
          <w:tcPr>
            <w:tcW w:w="992" w:type="dxa"/>
            <w:tcBorders>
              <w:top w:val="nil"/>
              <w:left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08</w:t>
            </w:r>
          </w:p>
        </w:tc>
        <w:tc>
          <w:tcPr>
            <w:tcW w:w="567" w:type="dxa"/>
            <w:tcBorders>
              <w:top w:val="nil"/>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99000 10100</w:t>
            </w:r>
          </w:p>
        </w:tc>
        <w:tc>
          <w:tcPr>
            <w:tcW w:w="851" w:type="dxa"/>
            <w:tcBorders>
              <w:top w:val="nil"/>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611</w:t>
            </w:r>
          </w:p>
        </w:tc>
        <w:tc>
          <w:tcPr>
            <w:tcW w:w="850" w:type="dxa"/>
            <w:tcBorders>
              <w:top w:val="nil"/>
              <w:left w:val="nil"/>
              <w:bottom w:val="nil"/>
              <w:right w:val="single" w:sz="4" w:space="0" w:color="auto"/>
            </w:tcBorders>
            <w:shd w:val="clear" w:color="auto" w:fill="auto"/>
            <w:noWrap/>
          </w:tcPr>
          <w:p w:rsidR="00A1376C" w:rsidRPr="00A1376C" w:rsidRDefault="00A1376C" w:rsidP="00C03418">
            <w:pPr>
              <w:jc w:val="right"/>
              <w:rPr>
                <w:sz w:val="20"/>
                <w:szCs w:val="20"/>
              </w:rPr>
            </w:pPr>
            <w:r w:rsidRPr="00A1376C">
              <w:rPr>
                <w:rFonts w:ascii="Times New Roman" w:hAnsi="Times New Roman"/>
                <w:sz w:val="20"/>
                <w:szCs w:val="20"/>
              </w:rPr>
              <w:t>1470,0</w:t>
            </w:r>
          </w:p>
        </w:tc>
      </w:tr>
      <w:tr w:rsidR="00A1376C" w:rsidRPr="00A1376C" w:rsidTr="00C03418">
        <w:trPr>
          <w:trHeight w:val="204"/>
        </w:trPr>
        <w:tc>
          <w:tcPr>
            <w:tcW w:w="3686" w:type="dxa"/>
            <w:vMerge/>
            <w:tcBorders>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p>
        </w:tc>
        <w:tc>
          <w:tcPr>
            <w:tcW w:w="992" w:type="dxa"/>
            <w:tcBorders>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vAlign w:val="center"/>
          </w:tcPr>
          <w:p w:rsidR="00A1376C" w:rsidRPr="00A1376C" w:rsidRDefault="00A1376C" w:rsidP="00C03418">
            <w:pPr>
              <w:rPr>
                <w:rFonts w:ascii="Times New Roman" w:hAnsi="Times New Roman"/>
                <w:sz w:val="20"/>
                <w:szCs w:val="20"/>
              </w:rPr>
            </w:pPr>
          </w:p>
        </w:tc>
        <w:tc>
          <w:tcPr>
            <w:tcW w:w="851" w:type="dxa"/>
            <w:tcBorders>
              <w:top w:val="nil"/>
              <w:left w:val="nil"/>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p>
        </w:tc>
        <w:tc>
          <w:tcPr>
            <w:tcW w:w="850" w:type="dxa"/>
            <w:tcBorders>
              <w:top w:val="nil"/>
              <w:left w:val="nil"/>
              <w:bottom w:val="nil"/>
              <w:right w:val="single" w:sz="4" w:space="0" w:color="auto"/>
            </w:tcBorders>
            <w:shd w:val="clear" w:color="auto" w:fill="auto"/>
            <w:noWrap/>
          </w:tcPr>
          <w:p w:rsidR="00A1376C" w:rsidRPr="00A1376C" w:rsidRDefault="00A1376C" w:rsidP="00C03418">
            <w:pPr>
              <w:rPr>
                <w:sz w:val="20"/>
                <w:szCs w:val="20"/>
              </w:rPr>
            </w:pPr>
          </w:p>
        </w:tc>
      </w:tr>
      <w:tr w:rsidR="00A1376C" w:rsidRPr="00A1376C" w:rsidTr="00C03418">
        <w:trPr>
          <w:trHeight w:val="676"/>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Субсидии бюджетным учреждениям на </w:t>
            </w:r>
            <w:proofErr w:type="spellStart"/>
            <w:r w:rsidRPr="00A1376C">
              <w:rPr>
                <w:rFonts w:ascii="Times New Roman" w:hAnsi="Times New Roman"/>
                <w:sz w:val="20"/>
                <w:szCs w:val="20"/>
              </w:rPr>
              <w:t>софинансирование</w:t>
            </w:r>
            <w:proofErr w:type="spellEnd"/>
            <w:r w:rsidRPr="00A1376C">
              <w:rPr>
                <w:rFonts w:ascii="Times New Roman" w:hAnsi="Times New Roman"/>
                <w:sz w:val="20"/>
                <w:szCs w:val="20"/>
              </w:rPr>
              <w:t xml:space="preserve"> программы Культура Новосибирской области</w:t>
            </w:r>
          </w:p>
        </w:tc>
        <w:tc>
          <w:tcPr>
            <w:tcW w:w="992" w:type="dxa"/>
            <w:tcBorders>
              <w:top w:val="nil"/>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nil"/>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p w:rsidR="00A1376C" w:rsidRPr="00A1376C" w:rsidRDefault="00A1376C" w:rsidP="00C03418">
            <w:pPr>
              <w:jc w:val="center"/>
              <w:rPr>
                <w:rFonts w:ascii="Times New Roman" w:hAnsi="Times New Roman"/>
                <w:sz w:val="20"/>
                <w:szCs w:val="20"/>
              </w:rPr>
            </w:pPr>
            <w:r w:rsidRPr="00A1376C">
              <w:rPr>
                <w:rFonts w:ascii="Times New Roman" w:hAnsi="Times New Roman"/>
                <w:b/>
                <w:bCs/>
                <w:sz w:val="20"/>
                <w:szCs w:val="20"/>
              </w:rPr>
              <w:t> </w:t>
            </w:r>
          </w:p>
        </w:tc>
        <w:tc>
          <w:tcPr>
            <w:tcW w:w="1417" w:type="dxa"/>
            <w:tcBorders>
              <w:top w:val="nil"/>
              <w:left w:val="nil"/>
              <w:bottom w:val="single" w:sz="4" w:space="0" w:color="auto"/>
              <w:right w:val="single" w:sz="4" w:space="0" w:color="auto"/>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99000 10110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p>
          <w:p w:rsidR="00A1376C" w:rsidRPr="00A1376C" w:rsidRDefault="00A1376C" w:rsidP="00C03418">
            <w:pPr>
              <w:jc w:val="center"/>
              <w:rPr>
                <w:rFonts w:ascii="Times New Roman" w:hAnsi="Times New Roman"/>
                <w:sz w:val="20"/>
                <w:szCs w:val="20"/>
              </w:rPr>
            </w:pPr>
            <w:r w:rsidRPr="00A1376C">
              <w:rPr>
                <w:rFonts w:ascii="Times New Roman" w:hAnsi="Times New Roman"/>
                <w:b/>
                <w:bCs/>
                <w:sz w:val="20"/>
                <w:szCs w:val="20"/>
              </w:rPr>
              <w:t> </w:t>
            </w:r>
            <w:r w:rsidRPr="00A1376C">
              <w:rPr>
                <w:rFonts w:ascii="Times New Roman" w:hAnsi="Times New Roman"/>
                <w:bCs/>
                <w:sz w:val="20"/>
                <w:szCs w:val="20"/>
              </w:rPr>
              <w:t>612</w:t>
            </w:r>
          </w:p>
        </w:tc>
        <w:tc>
          <w:tcPr>
            <w:tcW w:w="850"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C03418">
            <w:pPr>
              <w:jc w:val="right"/>
              <w:rPr>
                <w:b/>
                <w:sz w:val="20"/>
                <w:szCs w:val="20"/>
              </w:rPr>
            </w:pPr>
            <w:r w:rsidRPr="00A1376C">
              <w:rPr>
                <w:rFonts w:ascii="Times New Roman" w:hAnsi="Times New Roman"/>
                <w:b/>
                <w:sz w:val="20"/>
                <w:szCs w:val="20"/>
              </w:rPr>
              <w:t>42,6</w:t>
            </w:r>
          </w:p>
        </w:tc>
      </w:tr>
      <w:tr w:rsidR="00A1376C" w:rsidRPr="00A1376C" w:rsidTr="00C03418">
        <w:trPr>
          <w:trHeight w:val="676"/>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Мероприятия в области культуры</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1417" w:type="dxa"/>
            <w:tcBorders>
              <w:top w:val="single" w:sz="4" w:space="0" w:color="auto"/>
              <w:left w:val="nil"/>
              <w:bottom w:val="single" w:sz="4" w:space="0" w:color="auto"/>
              <w:right w:val="single" w:sz="4" w:space="0" w:color="auto"/>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99000 10120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244</w:t>
            </w:r>
          </w:p>
        </w:tc>
        <w:tc>
          <w:tcPr>
            <w:tcW w:w="850"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7,3</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tcPr>
          <w:p w:rsidR="00A1376C" w:rsidRPr="00A1376C" w:rsidRDefault="00A1376C" w:rsidP="00C03418">
            <w:pPr>
              <w:rPr>
                <w:sz w:val="20"/>
                <w:szCs w:val="20"/>
              </w:rPr>
            </w:pPr>
            <w:r w:rsidRPr="00A1376C">
              <w:rPr>
                <w:rFonts w:ascii="Times New Roman" w:hAnsi="Times New Roman"/>
                <w:sz w:val="20"/>
                <w:szCs w:val="20"/>
              </w:rPr>
              <w:t>Расходы в рамках  государственной программы Новосибирской области «Управление государственными финансами в Новосибирской области на 2014-2019 годы»</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01</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99000 70510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5638,6</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tcPr>
          <w:p w:rsidR="00A1376C" w:rsidRPr="00A1376C" w:rsidRDefault="00A1376C" w:rsidP="00C03418">
            <w:pPr>
              <w:rPr>
                <w:sz w:val="20"/>
                <w:szCs w:val="20"/>
              </w:rPr>
            </w:pPr>
            <w:r w:rsidRPr="00A1376C">
              <w:rPr>
                <w:rFonts w:ascii="Times New Roman" w:hAnsi="Times New Roman"/>
                <w:sz w:val="20"/>
                <w:szCs w:val="20"/>
              </w:rPr>
              <w:t xml:space="preserve"> Ремонтно-восстановительные работы усадьбы </w:t>
            </w:r>
            <w:proofErr w:type="spellStart"/>
            <w:r w:rsidRPr="00A1376C">
              <w:rPr>
                <w:rFonts w:ascii="Times New Roman" w:hAnsi="Times New Roman"/>
                <w:sz w:val="20"/>
                <w:szCs w:val="20"/>
              </w:rPr>
              <w:t>чатского</w:t>
            </w:r>
            <w:proofErr w:type="spellEnd"/>
            <w:r w:rsidRPr="00A1376C">
              <w:rPr>
                <w:rFonts w:ascii="Times New Roman" w:hAnsi="Times New Roman"/>
                <w:sz w:val="20"/>
                <w:szCs w:val="20"/>
              </w:rPr>
              <w:t xml:space="preserve"> татарина Расходы в рамках  государственной программы Новосибирской области «Управление государственными финансами в Новосибирской области на 2014-2019 годы»</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01</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99000 70510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2823,3</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jc w:val="center"/>
              <w:rPr>
                <w:rFonts w:ascii="Times New Roman" w:hAnsi="Times New Roman"/>
                <w:color w:val="FF0000"/>
                <w:sz w:val="20"/>
                <w:szCs w:val="20"/>
              </w:rPr>
            </w:pPr>
            <w:r w:rsidRPr="00A1376C">
              <w:rPr>
                <w:rFonts w:ascii="Times New Roman" w:hAnsi="Times New Roman"/>
                <w:sz w:val="20"/>
                <w:szCs w:val="20"/>
              </w:rPr>
              <w:t>Расходы в рамках  государственной программы Новосибирской области «Управление государственными финансами в Новосибирской области на 2014-2019 годы»</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01</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99000 70510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611</w:t>
            </w:r>
          </w:p>
        </w:tc>
        <w:tc>
          <w:tcPr>
            <w:tcW w:w="850" w:type="dxa"/>
            <w:tcBorders>
              <w:top w:val="single" w:sz="4" w:space="0" w:color="auto"/>
              <w:left w:val="nil"/>
              <w:bottom w:val="nil"/>
              <w:right w:val="single" w:sz="4" w:space="0" w:color="auto"/>
            </w:tcBorders>
            <w:shd w:val="clear" w:color="auto" w:fill="auto"/>
            <w:noWrap/>
            <w:vAlign w:val="center"/>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2815,3</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Ремонт ДК целевые средства </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01</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99000 70660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612</w:t>
            </w:r>
          </w:p>
        </w:tc>
        <w:tc>
          <w:tcPr>
            <w:tcW w:w="850" w:type="dxa"/>
            <w:tcBorders>
              <w:top w:val="single" w:sz="4" w:space="0" w:color="auto"/>
              <w:left w:val="nil"/>
              <w:bottom w:val="nil"/>
              <w:right w:val="single" w:sz="4" w:space="0" w:color="auto"/>
            </w:tcBorders>
            <w:shd w:val="clear" w:color="auto" w:fill="auto"/>
            <w:noWrap/>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318,8</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lastRenderedPageBreak/>
              <w:t xml:space="preserve"> </w:t>
            </w:r>
            <w:proofErr w:type="spellStart"/>
            <w:r w:rsidRPr="00A1376C">
              <w:rPr>
                <w:rFonts w:ascii="Times New Roman" w:hAnsi="Times New Roman"/>
                <w:sz w:val="20"/>
                <w:szCs w:val="20"/>
              </w:rPr>
              <w:t>Софинансирование</w:t>
            </w:r>
            <w:proofErr w:type="spellEnd"/>
            <w:r w:rsidRPr="00A1376C">
              <w:rPr>
                <w:rFonts w:ascii="Times New Roman" w:hAnsi="Times New Roman"/>
                <w:sz w:val="20"/>
                <w:szCs w:val="20"/>
              </w:rPr>
              <w:t xml:space="preserve"> расходов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01</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 xml:space="preserve">99000 </w:t>
            </w:r>
            <w:r w:rsidRPr="00A1376C">
              <w:rPr>
                <w:rFonts w:ascii="Times New Roman" w:hAnsi="Times New Roman"/>
                <w:bCs/>
                <w:sz w:val="20"/>
                <w:szCs w:val="20"/>
                <w:lang w:val="en-US"/>
              </w:rPr>
              <w:t>S</w:t>
            </w:r>
            <w:r w:rsidRPr="00A1376C">
              <w:rPr>
                <w:rFonts w:ascii="Times New Roman" w:hAnsi="Times New Roman"/>
                <w:bCs/>
                <w:sz w:val="20"/>
                <w:szCs w:val="20"/>
              </w:rPr>
              <w:t>0510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611</w:t>
            </w:r>
          </w:p>
        </w:tc>
        <w:tc>
          <w:tcPr>
            <w:tcW w:w="850" w:type="dxa"/>
            <w:tcBorders>
              <w:top w:val="single" w:sz="4" w:space="0" w:color="auto"/>
              <w:left w:val="nil"/>
              <w:bottom w:val="nil"/>
              <w:right w:val="single" w:sz="4" w:space="0" w:color="auto"/>
            </w:tcBorders>
            <w:shd w:val="clear" w:color="auto" w:fill="auto"/>
            <w:noWrap/>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54,1</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sz w:val="20"/>
                <w:szCs w:val="20"/>
              </w:rPr>
              <w:t>Расходы на реализацию мероприятий по обеспечению развития и укрепления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2015-2020 годы»</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01</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 xml:space="preserve">99000 </w:t>
            </w:r>
            <w:r w:rsidRPr="00A1376C">
              <w:rPr>
                <w:rFonts w:ascii="Times New Roman" w:hAnsi="Times New Roman"/>
                <w:bCs/>
                <w:sz w:val="20"/>
                <w:szCs w:val="20"/>
                <w:lang w:val="en-US"/>
              </w:rPr>
              <w:t>L</w:t>
            </w:r>
            <w:r w:rsidRPr="00A1376C">
              <w:rPr>
                <w:rFonts w:ascii="Times New Roman" w:hAnsi="Times New Roman"/>
                <w:bCs/>
                <w:sz w:val="20"/>
                <w:szCs w:val="20"/>
              </w:rPr>
              <w:t>5582</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612</w:t>
            </w:r>
          </w:p>
        </w:tc>
        <w:tc>
          <w:tcPr>
            <w:tcW w:w="850" w:type="dxa"/>
            <w:tcBorders>
              <w:top w:val="single" w:sz="4" w:space="0" w:color="auto"/>
              <w:left w:val="nil"/>
              <w:bottom w:val="nil"/>
              <w:right w:val="single" w:sz="4" w:space="0" w:color="auto"/>
            </w:tcBorders>
            <w:shd w:val="clear" w:color="auto" w:fill="auto"/>
            <w:noWrap/>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143,3</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jc w:val="center"/>
              <w:rPr>
                <w:rFonts w:ascii="Times New Roman" w:hAnsi="Times New Roman"/>
                <w:bCs/>
                <w:sz w:val="20"/>
                <w:szCs w:val="20"/>
              </w:rPr>
            </w:pPr>
            <w:proofErr w:type="spellStart"/>
            <w:r w:rsidRPr="00A1376C">
              <w:rPr>
                <w:rFonts w:ascii="Times New Roman" w:hAnsi="Times New Roman"/>
                <w:sz w:val="20"/>
                <w:szCs w:val="20"/>
              </w:rPr>
              <w:t>Софинансирование</w:t>
            </w:r>
            <w:proofErr w:type="spellEnd"/>
            <w:r w:rsidRPr="00A1376C">
              <w:rPr>
                <w:rFonts w:ascii="Times New Roman" w:hAnsi="Times New Roman"/>
                <w:sz w:val="20"/>
                <w:szCs w:val="20"/>
              </w:rPr>
              <w:t xml:space="preserve"> на реализацию мероприятий по обеспечению развития и укрепления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2015-2020 годы»</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08</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01</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 xml:space="preserve">99000 </w:t>
            </w:r>
            <w:r w:rsidRPr="00A1376C">
              <w:rPr>
                <w:rFonts w:ascii="Times New Roman" w:hAnsi="Times New Roman"/>
                <w:bCs/>
                <w:sz w:val="20"/>
                <w:szCs w:val="20"/>
                <w:lang w:val="en-US"/>
              </w:rPr>
              <w:t>L</w:t>
            </w:r>
            <w:r w:rsidRPr="00A1376C">
              <w:rPr>
                <w:rFonts w:ascii="Times New Roman" w:hAnsi="Times New Roman"/>
                <w:bCs/>
                <w:sz w:val="20"/>
                <w:szCs w:val="20"/>
              </w:rPr>
              <w:t>5582</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Cs/>
                <w:sz w:val="20"/>
                <w:szCs w:val="20"/>
              </w:rPr>
            </w:pPr>
            <w:r w:rsidRPr="00A1376C">
              <w:rPr>
                <w:rFonts w:ascii="Times New Roman" w:hAnsi="Times New Roman"/>
                <w:bCs/>
                <w:sz w:val="20"/>
                <w:szCs w:val="20"/>
              </w:rPr>
              <w:t>612</w:t>
            </w:r>
          </w:p>
        </w:tc>
        <w:tc>
          <w:tcPr>
            <w:tcW w:w="850" w:type="dxa"/>
            <w:tcBorders>
              <w:top w:val="single" w:sz="4" w:space="0" w:color="auto"/>
              <w:left w:val="nil"/>
              <w:bottom w:val="nil"/>
              <w:right w:val="single" w:sz="4" w:space="0" w:color="auto"/>
            </w:tcBorders>
            <w:shd w:val="clear" w:color="auto" w:fill="auto"/>
            <w:noWrap/>
          </w:tcPr>
          <w:p w:rsidR="00A1376C" w:rsidRPr="00A1376C" w:rsidRDefault="00A1376C" w:rsidP="00C03418">
            <w:pPr>
              <w:jc w:val="right"/>
              <w:rPr>
                <w:rFonts w:ascii="Times New Roman" w:hAnsi="Times New Roman"/>
                <w:b/>
                <w:sz w:val="20"/>
                <w:szCs w:val="20"/>
              </w:rPr>
            </w:pPr>
            <w:r w:rsidRPr="00A1376C">
              <w:rPr>
                <w:rFonts w:ascii="Times New Roman" w:hAnsi="Times New Roman"/>
                <w:b/>
                <w:sz w:val="20"/>
                <w:szCs w:val="20"/>
              </w:rPr>
              <w:t>7,5</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Социальная политика</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b/>
                <w:bCs/>
                <w:sz w:val="20"/>
                <w:szCs w:val="20"/>
              </w:rPr>
            </w:pP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p>
        </w:tc>
        <w:tc>
          <w:tcPr>
            <w:tcW w:w="850" w:type="dxa"/>
            <w:tcBorders>
              <w:top w:val="single" w:sz="4" w:space="0" w:color="auto"/>
              <w:left w:val="nil"/>
              <w:bottom w:val="nil"/>
              <w:right w:val="single" w:sz="4" w:space="0" w:color="auto"/>
            </w:tcBorders>
            <w:shd w:val="clear" w:color="auto" w:fill="auto"/>
            <w:noWrap/>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299,0</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b/>
                <w:bCs/>
                <w:sz w:val="20"/>
                <w:szCs w:val="20"/>
              </w:rPr>
            </w:pPr>
            <w:r w:rsidRPr="00A1376C">
              <w:rPr>
                <w:rFonts w:ascii="Times New Roman" w:hAnsi="Times New Roman"/>
                <w:b/>
                <w:bCs/>
                <w:sz w:val="20"/>
                <w:szCs w:val="20"/>
              </w:rPr>
              <w:t>Пенсионное обеспечение</w:t>
            </w:r>
          </w:p>
        </w:tc>
        <w:tc>
          <w:tcPr>
            <w:tcW w:w="992" w:type="dxa"/>
            <w:tcBorders>
              <w:top w:val="single" w:sz="4" w:space="0" w:color="auto"/>
              <w:left w:val="single" w:sz="4" w:space="0" w:color="auto"/>
              <w:bottom w:val="nil"/>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nil"/>
              <w:right w:val="nil"/>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10</w:t>
            </w:r>
          </w:p>
        </w:tc>
        <w:tc>
          <w:tcPr>
            <w:tcW w:w="567"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01</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b/>
                <w:bCs/>
                <w:sz w:val="20"/>
                <w:szCs w:val="20"/>
              </w:rPr>
            </w:pPr>
            <w:r w:rsidRPr="00A1376C">
              <w:rPr>
                <w:rFonts w:ascii="Times New Roman" w:hAnsi="Times New Roman"/>
                <w:b/>
                <w:bCs/>
                <w:sz w:val="20"/>
                <w:szCs w:val="20"/>
              </w:rPr>
              <w:t> </w:t>
            </w:r>
          </w:p>
        </w:tc>
        <w:tc>
          <w:tcPr>
            <w:tcW w:w="850" w:type="dxa"/>
            <w:tcBorders>
              <w:top w:val="single" w:sz="4" w:space="0" w:color="auto"/>
              <w:left w:val="nil"/>
              <w:bottom w:val="nil"/>
              <w:right w:val="single" w:sz="4" w:space="0" w:color="auto"/>
            </w:tcBorders>
            <w:shd w:val="clear" w:color="auto" w:fill="auto"/>
            <w:noWrap/>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299,0</w:t>
            </w:r>
          </w:p>
        </w:tc>
      </w:tr>
      <w:tr w:rsidR="00A1376C" w:rsidRPr="00A1376C" w:rsidTr="00C03418">
        <w:trPr>
          <w:trHeight w:val="375"/>
        </w:trPr>
        <w:tc>
          <w:tcPr>
            <w:tcW w:w="3686" w:type="dxa"/>
            <w:tcBorders>
              <w:top w:val="single" w:sz="4" w:space="0" w:color="auto"/>
              <w:left w:val="single" w:sz="4" w:space="0" w:color="auto"/>
              <w:bottom w:val="nil"/>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Расходы на пенсионное обеспечение</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1417" w:type="dxa"/>
            <w:tcBorders>
              <w:top w:val="single" w:sz="4" w:space="0" w:color="auto"/>
              <w:left w:val="nil"/>
              <w:bottom w:val="nil"/>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99000 00000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 </w:t>
            </w:r>
          </w:p>
        </w:tc>
        <w:tc>
          <w:tcPr>
            <w:tcW w:w="850" w:type="dxa"/>
            <w:tcBorders>
              <w:top w:val="single" w:sz="4" w:space="0" w:color="auto"/>
              <w:left w:val="nil"/>
              <w:bottom w:val="nil"/>
              <w:right w:val="single" w:sz="4" w:space="0" w:color="auto"/>
            </w:tcBorders>
            <w:shd w:val="clear" w:color="auto" w:fill="auto"/>
            <w:noWrap/>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299,0</w:t>
            </w:r>
          </w:p>
        </w:tc>
      </w:tr>
      <w:tr w:rsidR="00A1376C" w:rsidRPr="00A1376C" w:rsidTr="00C03418">
        <w:trPr>
          <w:trHeight w:val="37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Доплаты к пенсиям муниципальных служащих</w:t>
            </w:r>
          </w:p>
        </w:tc>
        <w:tc>
          <w:tcPr>
            <w:tcW w:w="992" w:type="dxa"/>
            <w:tcBorders>
              <w:top w:val="single" w:sz="4" w:space="0" w:color="auto"/>
              <w:left w:val="nil"/>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1417" w:type="dxa"/>
            <w:tcBorders>
              <w:top w:val="single" w:sz="4" w:space="0" w:color="auto"/>
              <w:left w:val="nil"/>
              <w:bottom w:val="nil"/>
              <w:right w:val="nil"/>
            </w:tcBorders>
            <w:shd w:val="clear" w:color="auto" w:fill="auto"/>
          </w:tcPr>
          <w:p w:rsidR="00A1376C" w:rsidRPr="00A1376C" w:rsidRDefault="00A1376C" w:rsidP="00C03418">
            <w:pPr>
              <w:jc w:val="center"/>
              <w:rPr>
                <w:rFonts w:ascii="Times New Roman" w:hAnsi="Times New Roman"/>
                <w:sz w:val="20"/>
                <w:szCs w:val="20"/>
              </w:rPr>
            </w:pPr>
            <w:r w:rsidRPr="00A1376C">
              <w:rPr>
                <w:rFonts w:ascii="Times New Roman" w:hAnsi="Times New Roman"/>
                <w:bCs/>
                <w:sz w:val="20"/>
                <w:szCs w:val="20"/>
              </w:rPr>
              <w:t>99000 17100</w:t>
            </w:r>
          </w:p>
        </w:tc>
        <w:tc>
          <w:tcPr>
            <w:tcW w:w="851" w:type="dxa"/>
            <w:tcBorders>
              <w:top w:val="single" w:sz="4" w:space="0" w:color="auto"/>
              <w:left w:val="single" w:sz="4" w:space="0" w:color="auto"/>
              <w:bottom w:val="nil"/>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 </w:t>
            </w:r>
          </w:p>
        </w:tc>
        <w:tc>
          <w:tcPr>
            <w:tcW w:w="850" w:type="dxa"/>
            <w:tcBorders>
              <w:top w:val="single" w:sz="4" w:space="0" w:color="auto"/>
              <w:left w:val="nil"/>
              <w:bottom w:val="nil"/>
              <w:right w:val="single" w:sz="4" w:space="0" w:color="auto"/>
            </w:tcBorders>
            <w:shd w:val="clear" w:color="auto" w:fill="auto"/>
            <w:noWrap/>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299,0</w:t>
            </w:r>
          </w:p>
        </w:tc>
      </w:tr>
      <w:tr w:rsidR="00A1376C" w:rsidRPr="00A1376C" w:rsidTr="00C03418">
        <w:trPr>
          <w:trHeight w:val="375"/>
        </w:trPr>
        <w:tc>
          <w:tcPr>
            <w:tcW w:w="3686" w:type="dxa"/>
            <w:tcBorders>
              <w:top w:val="nil"/>
              <w:left w:val="single" w:sz="4" w:space="0" w:color="auto"/>
              <w:bottom w:val="single" w:sz="4" w:space="0" w:color="auto"/>
              <w:right w:val="nil"/>
            </w:tcBorders>
            <w:shd w:val="clear" w:color="auto" w:fill="auto"/>
            <w:noWrap/>
            <w:vAlign w:val="bottom"/>
          </w:tcPr>
          <w:p w:rsidR="00A1376C" w:rsidRPr="00A1376C" w:rsidRDefault="00A1376C" w:rsidP="00C03418">
            <w:pPr>
              <w:rPr>
                <w:rFonts w:ascii="Times New Roman" w:hAnsi="Times New Roman"/>
                <w:color w:val="000000"/>
                <w:sz w:val="20"/>
                <w:szCs w:val="20"/>
              </w:rPr>
            </w:pPr>
            <w:r w:rsidRPr="00A1376C">
              <w:rPr>
                <w:rFonts w:ascii="Times New Roman" w:hAnsi="Times New Roman"/>
                <w:color w:val="000000"/>
                <w:sz w:val="20"/>
                <w:szCs w:val="2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1417" w:type="dxa"/>
            <w:tcBorders>
              <w:top w:val="single" w:sz="4" w:space="0" w:color="auto"/>
              <w:left w:val="nil"/>
              <w:bottom w:val="single" w:sz="4" w:space="0" w:color="auto"/>
              <w:right w:val="nil"/>
            </w:tcBorders>
            <w:shd w:val="clear" w:color="auto" w:fill="auto"/>
          </w:tcPr>
          <w:p w:rsidR="00A1376C" w:rsidRPr="00A1376C" w:rsidRDefault="00A1376C" w:rsidP="00C03418">
            <w:pPr>
              <w:jc w:val="center"/>
              <w:rPr>
                <w:sz w:val="20"/>
                <w:szCs w:val="20"/>
              </w:rPr>
            </w:pPr>
            <w:r w:rsidRPr="00A1376C">
              <w:rPr>
                <w:rFonts w:ascii="Times New Roman" w:hAnsi="Times New Roman"/>
                <w:bCs/>
                <w:sz w:val="20"/>
                <w:szCs w:val="20"/>
              </w:rPr>
              <w:t>99000 17100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300</w:t>
            </w:r>
          </w:p>
        </w:tc>
        <w:tc>
          <w:tcPr>
            <w:tcW w:w="850"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299,0</w:t>
            </w:r>
          </w:p>
        </w:tc>
      </w:tr>
      <w:tr w:rsidR="00A1376C" w:rsidRPr="00A1376C" w:rsidTr="00C03418">
        <w:trPr>
          <w:trHeight w:val="375"/>
        </w:trPr>
        <w:tc>
          <w:tcPr>
            <w:tcW w:w="3686" w:type="dxa"/>
            <w:tcBorders>
              <w:top w:val="single" w:sz="4" w:space="0" w:color="auto"/>
              <w:left w:val="single" w:sz="4" w:space="0" w:color="auto"/>
              <w:bottom w:val="single" w:sz="4" w:space="0" w:color="auto"/>
              <w:right w:val="nil"/>
            </w:tcBorders>
            <w:shd w:val="clear" w:color="auto" w:fill="auto"/>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Публичные нормативные социальные выплаты гражданам </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1417" w:type="dxa"/>
            <w:tcBorders>
              <w:top w:val="single" w:sz="4" w:space="0" w:color="auto"/>
              <w:left w:val="nil"/>
              <w:bottom w:val="single" w:sz="4" w:space="0" w:color="auto"/>
              <w:right w:val="nil"/>
            </w:tcBorders>
            <w:shd w:val="clear" w:color="auto" w:fill="auto"/>
          </w:tcPr>
          <w:p w:rsidR="00A1376C" w:rsidRPr="00A1376C" w:rsidRDefault="00A1376C" w:rsidP="00C03418">
            <w:pPr>
              <w:jc w:val="center"/>
              <w:rPr>
                <w:sz w:val="20"/>
                <w:szCs w:val="20"/>
              </w:rPr>
            </w:pPr>
            <w:r w:rsidRPr="00A1376C">
              <w:rPr>
                <w:rFonts w:ascii="Times New Roman" w:hAnsi="Times New Roman"/>
                <w:bCs/>
                <w:sz w:val="20"/>
                <w:szCs w:val="20"/>
              </w:rPr>
              <w:t>99000 17100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310</w:t>
            </w:r>
          </w:p>
        </w:tc>
        <w:tc>
          <w:tcPr>
            <w:tcW w:w="850"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299,0</w:t>
            </w:r>
          </w:p>
        </w:tc>
      </w:tr>
      <w:tr w:rsidR="00A1376C" w:rsidRPr="00A1376C" w:rsidTr="00C03418">
        <w:trPr>
          <w:trHeight w:val="581"/>
        </w:trPr>
        <w:tc>
          <w:tcPr>
            <w:tcW w:w="3686" w:type="dxa"/>
            <w:tcBorders>
              <w:top w:val="single" w:sz="4" w:space="0" w:color="auto"/>
              <w:left w:val="single" w:sz="4" w:space="0" w:color="auto"/>
              <w:bottom w:val="single" w:sz="4" w:space="0" w:color="auto"/>
              <w:right w:val="nil"/>
            </w:tcBorders>
            <w:shd w:val="clear" w:color="auto" w:fill="FFFFFF"/>
            <w:vAlign w:val="center"/>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xml:space="preserve">Публичные нормативные социальные выплаты гражданам </w:t>
            </w:r>
          </w:p>
        </w:tc>
        <w:tc>
          <w:tcPr>
            <w:tcW w:w="992"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011</w:t>
            </w: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01</w:t>
            </w:r>
          </w:p>
        </w:tc>
        <w:tc>
          <w:tcPr>
            <w:tcW w:w="1417" w:type="dxa"/>
            <w:tcBorders>
              <w:top w:val="single" w:sz="4" w:space="0" w:color="auto"/>
              <w:left w:val="nil"/>
              <w:bottom w:val="single" w:sz="4" w:space="0" w:color="auto"/>
              <w:right w:val="nil"/>
            </w:tcBorders>
            <w:shd w:val="clear" w:color="auto" w:fill="auto"/>
          </w:tcPr>
          <w:p w:rsidR="00A1376C" w:rsidRPr="00A1376C" w:rsidRDefault="00A1376C" w:rsidP="00C03418">
            <w:pPr>
              <w:jc w:val="center"/>
              <w:rPr>
                <w:sz w:val="20"/>
                <w:szCs w:val="20"/>
              </w:rPr>
            </w:pPr>
            <w:r w:rsidRPr="00A1376C">
              <w:rPr>
                <w:rFonts w:ascii="Times New Roman" w:hAnsi="Times New Roman"/>
                <w:bCs/>
                <w:sz w:val="20"/>
                <w:szCs w:val="20"/>
              </w:rPr>
              <w:t>99000 17100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313</w:t>
            </w:r>
          </w:p>
        </w:tc>
        <w:tc>
          <w:tcPr>
            <w:tcW w:w="850" w:type="dxa"/>
            <w:tcBorders>
              <w:top w:val="single" w:sz="4" w:space="0" w:color="auto"/>
              <w:left w:val="nil"/>
              <w:bottom w:val="single" w:sz="4" w:space="0" w:color="auto"/>
              <w:right w:val="single" w:sz="4" w:space="0" w:color="auto"/>
            </w:tcBorders>
            <w:shd w:val="clear" w:color="auto" w:fill="auto"/>
            <w:noWrap/>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299,0</w:t>
            </w:r>
          </w:p>
        </w:tc>
      </w:tr>
      <w:tr w:rsidR="00A1376C" w:rsidRPr="00A1376C" w:rsidTr="00C03418">
        <w:trPr>
          <w:trHeight w:val="315"/>
        </w:trPr>
        <w:tc>
          <w:tcPr>
            <w:tcW w:w="3686" w:type="dxa"/>
            <w:tcBorders>
              <w:top w:val="nil"/>
              <w:left w:val="single" w:sz="4" w:space="0" w:color="auto"/>
              <w:bottom w:val="single" w:sz="4" w:space="0" w:color="auto"/>
              <w:right w:val="nil"/>
            </w:tcBorders>
            <w:shd w:val="clear" w:color="auto" w:fill="auto"/>
            <w:noWrap/>
            <w:vAlign w:val="bottom"/>
          </w:tcPr>
          <w:p w:rsidR="00A1376C" w:rsidRPr="00A1376C" w:rsidRDefault="00A1376C" w:rsidP="00C03418">
            <w:pPr>
              <w:rPr>
                <w:rFonts w:ascii="Times New Roman" w:hAnsi="Times New Roman"/>
                <w:b/>
                <w:bCs/>
                <w:sz w:val="20"/>
                <w:szCs w:val="20"/>
              </w:rPr>
            </w:pPr>
            <w:r w:rsidRPr="00A1376C">
              <w:rPr>
                <w:rFonts w:ascii="Times New Roman" w:hAnsi="Times New Roman"/>
                <w:b/>
                <w:bCs/>
                <w:sz w:val="20"/>
                <w:szCs w:val="20"/>
              </w:rPr>
              <w:t>Итого расходов</w:t>
            </w:r>
          </w:p>
        </w:tc>
        <w:tc>
          <w:tcPr>
            <w:tcW w:w="992" w:type="dxa"/>
            <w:tcBorders>
              <w:top w:val="nil"/>
              <w:left w:val="nil"/>
              <w:bottom w:val="single" w:sz="4" w:space="0" w:color="auto"/>
              <w:right w:val="nil"/>
            </w:tcBorders>
          </w:tcPr>
          <w:p w:rsidR="00A1376C" w:rsidRPr="00A1376C" w:rsidRDefault="00A1376C" w:rsidP="00C03418">
            <w:pPr>
              <w:rPr>
                <w:rFonts w:ascii="Times New Roman" w:hAnsi="Times New Roman"/>
                <w:b/>
                <w:bCs/>
                <w:sz w:val="20"/>
                <w:szCs w:val="20"/>
              </w:rPr>
            </w:pPr>
          </w:p>
        </w:tc>
        <w:tc>
          <w:tcPr>
            <w:tcW w:w="709" w:type="dxa"/>
            <w:tcBorders>
              <w:top w:val="nil"/>
              <w:left w:val="nil"/>
              <w:bottom w:val="single" w:sz="4" w:space="0" w:color="auto"/>
              <w:right w:val="nil"/>
            </w:tcBorders>
            <w:shd w:val="clear" w:color="auto" w:fill="auto"/>
            <w:noWrap/>
            <w:vAlign w:val="bottom"/>
          </w:tcPr>
          <w:p w:rsidR="00A1376C" w:rsidRPr="00A1376C" w:rsidRDefault="00A1376C" w:rsidP="00C03418">
            <w:pPr>
              <w:rPr>
                <w:rFonts w:ascii="Times New Roman" w:hAnsi="Times New Roman"/>
                <w:b/>
                <w:bCs/>
                <w:sz w:val="20"/>
                <w:szCs w:val="20"/>
              </w:rPr>
            </w:pPr>
            <w:r w:rsidRPr="00A1376C">
              <w:rPr>
                <w:rFonts w:ascii="Times New Roman" w:hAnsi="Times New Roman"/>
                <w:b/>
                <w:bCs/>
                <w:sz w:val="20"/>
                <w:szCs w:val="20"/>
              </w:rPr>
              <w:t> </w:t>
            </w:r>
          </w:p>
        </w:tc>
        <w:tc>
          <w:tcPr>
            <w:tcW w:w="567" w:type="dxa"/>
            <w:tcBorders>
              <w:top w:val="nil"/>
              <w:left w:val="nil"/>
              <w:bottom w:val="single" w:sz="4" w:space="0" w:color="auto"/>
              <w:right w:val="nil"/>
            </w:tcBorders>
            <w:shd w:val="clear" w:color="auto" w:fill="auto"/>
            <w:noWrap/>
            <w:vAlign w:val="bottom"/>
          </w:tcPr>
          <w:p w:rsidR="00A1376C" w:rsidRPr="00A1376C" w:rsidRDefault="00A1376C" w:rsidP="00C03418">
            <w:pPr>
              <w:rPr>
                <w:rFonts w:ascii="Times New Roman" w:hAnsi="Times New Roman"/>
                <w:b/>
                <w:bCs/>
                <w:sz w:val="20"/>
                <w:szCs w:val="20"/>
              </w:rPr>
            </w:pPr>
            <w:r w:rsidRPr="00A1376C">
              <w:rPr>
                <w:rFonts w:ascii="Times New Roman" w:hAnsi="Times New Roman"/>
                <w:b/>
                <w:bCs/>
                <w:sz w:val="20"/>
                <w:szCs w:val="20"/>
              </w:rPr>
              <w:t> </w:t>
            </w:r>
          </w:p>
        </w:tc>
        <w:tc>
          <w:tcPr>
            <w:tcW w:w="1417" w:type="dxa"/>
            <w:tcBorders>
              <w:top w:val="nil"/>
              <w:left w:val="nil"/>
              <w:bottom w:val="single" w:sz="4" w:space="0" w:color="auto"/>
              <w:right w:val="nil"/>
            </w:tcBorders>
            <w:shd w:val="clear" w:color="auto" w:fill="auto"/>
            <w:vAlign w:val="center"/>
          </w:tcPr>
          <w:p w:rsidR="00A1376C" w:rsidRPr="00A1376C" w:rsidRDefault="00A1376C" w:rsidP="00C03418">
            <w:pPr>
              <w:jc w:val="center"/>
              <w:rPr>
                <w:rFonts w:ascii="Times New Roman" w:hAnsi="Times New Roman"/>
                <w:sz w:val="20"/>
                <w:szCs w:val="20"/>
              </w:rPr>
            </w:pPr>
            <w:r w:rsidRPr="00A1376C">
              <w:rPr>
                <w:rFonts w:ascii="Times New Roman" w:hAnsi="Times New Roman"/>
                <w:sz w:val="20"/>
                <w:szCs w:val="20"/>
              </w:rPr>
              <w:t> </w:t>
            </w:r>
          </w:p>
        </w:tc>
        <w:tc>
          <w:tcPr>
            <w:tcW w:w="851" w:type="dxa"/>
            <w:tcBorders>
              <w:top w:val="nil"/>
              <w:left w:val="nil"/>
              <w:bottom w:val="single" w:sz="4" w:space="0" w:color="auto"/>
              <w:right w:val="nil"/>
            </w:tcBorders>
            <w:shd w:val="clear" w:color="auto" w:fill="auto"/>
            <w:noWrap/>
            <w:vAlign w:val="bottom"/>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 </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A1376C" w:rsidRPr="00A1376C" w:rsidRDefault="00A1376C" w:rsidP="00C03418">
            <w:pPr>
              <w:jc w:val="right"/>
              <w:rPr>
                <w:rFonts w:ascii="Times New Roman" w:hAnsi="Times New Roman"/>
                <w:b/>
                <w:bCs/>
                <w:sz w:val="20"/>
                <w:szCs w:val="20"/>
                <w:lang w:val="en-US"/>
              </w:rPr>
            </w:pPr>
            <w:r w:rsidRPr="00A1376C">
              <w:rPr>
                <w:rFonts w:ascii="Times New Roman" w:hAnsi="Times New Roman"/>
                <w:b/>
                <w:bCs/>
                <w:sz w:val="20"/>
                <w:szCs w:val="20"/>
              </w:rPr>
              <w:t>24</w:t>
            </w:r>
            <w:r w:rsidRPr="00A1376C">
              <w:rPr>
                <w:rFonts w:ascii="Times New Roman" w:hAnsi="Times New Roman"/>
                <w:b/>
                <w:bCs/>
                <w:sz w:val="20"/>
                <w:szCs w:val="20"/>
                <w:lang w:val="en-US"/>
              </w:rPr>
              <w:t>351</w:t>
            </w:r>
            <w:r w:rsidRPr="00A1376C">
              <w:rPr>
                <w:rFonts w:ascii="Times New Roman" w:hAnsi="Times New Roman"/>
                <w:b/>
                <w:bCs/>
                <w:sz w:val="20"/>
                <w:szCs w:val="20"/>
              </w:rPr>
              <w:t>,</w:t>
            </w:r>
            <w:r w:rsidRPr="00A1376C">
              <w:rPr>
                <w:rFonts w:ascii="Times New Roman" w:hAnsi="Times New Roman"/>
                <w:b/>
                <w:bCs/>
                <w:sz w:val="20"/>
                <w:szCs w:val="20"/>
                <w:lang w:val="en-US"/>
              </w:rPr>
              <w:t>0</w:t>
            </w:r>
          </w:p>
        </w:tc>
      </w:tr>
    </w:tbl>
    <w:p w:rsidR="00A1376C" w:rsidRPr="00A1376C" w:rsidRDefault="00A1376C" w:rsidP="00A1376C">
      <w:pPr>
        <w:jc w:val="right"/>
        <w:rPr>
          <w:rFonts w:ascii="Times New Roman" w:hAnsi="Times New Roman"/>
          <w:sz w:val="20"/>
          <w:szCs w:val="20"/>
        </w:rPr>
      </w:pPr>
    </w:p>
    <w:p w:rsidR="00A1376C" w:rsidRPr="00A1376C" w:rsidRDefault="00A1376C" w:rsidP="00A1376C">
      <w:pPr>
        <w:jc w:val="right"/>
        <w:rPr>
          <w:rFonts w:ascii="Times New Roman" w:hAnsi="Times New Roman"/>
          <w:sz w:val="20"/>
          <w:szCs w:val="20"/>
        </w:rPr>
      </w:pP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Приложение  № 4</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 xml:space="preserve">к решению сессии  </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 xml:space="preserve">Совета депутатов </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Скалинского сельсовета</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Колыванского района</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Новосибирской области</w:t>
      </w: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от 08.06.2018 № 137</w:t>
      </w:r>
    </w:p>
    <w:p w:rsidR="00A1376C" w:rsidRPr="00A1376C" w:rsidRDefault="00A1376C" w:rsidP="00A1376C">
      <w:pPr>
        <w:jc w:val="right"/>
        <w:rPr>
          <w:rFonts w:ascii="Times New Roman" w:hAnsi="Times New Roman"/>
          <w:sz w:val="20"/>
          <w:szCs w:val="20"/>
        </w:rPr>
      </w:pPr>
    </w:p>
    <w:p w:rsidR="00A1376C" w:rsidRPr="00A1376C" w:rsidRDefault="00A1376C" w:rsidP="00A1376C">
      <w:pPr>
        <w:jc w:val="right"/>
        <w:rPr>
          <w:rFonts w:ascii="Times New Roman" w:hAnsi="Times New Roman"/>
          <w:sz w:val="20"/>
          <w:szCs w:val="20"/>
        </w:rPr>
      </w:pP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Приложение № 8</w:t>
      </w:r>
    </w:p>
    <w:p w:rsidR="00A1376C" w:rsidRPr="00A1376C" w:rsidRDefault="00A1376C" w:rsidP="00A1376C">
      <w:pPr>
        <w:ind w:left="4956" w:firstLine="708"/>
        <w:jc w:val="right"/>
        <w:rPr>
          <w:rFonts w:ascii="Times New Roman" w:hAnsi="Times New Roman"/>
          <w:sz w:val="20"/>
          <w:szCs w:val="20"/>
        </w:rPr>
      </w:pPr>
      <w:r w:rsidRPr="00A1376C">
        <w:rPr>
          <w:rFonts w:ascii="Times New Roman" w:hAnsi="Times New Roman"/>
          <w:sz w:val="20"/>
          <w:szCs w:val="20"/>
        </w:rPr>
        <w:t xml:space="preserve">к решению сессии  </w:t>
      </w:r>
    </w:p>
    <w:p w:rsidR="00A1376C" w:rsidRPr="00A1376C" w:rsidRDefault="00A1376C" w:rsidP="00A1376C">
      <w:pPr>
        <w:ind w:left="4956" w:firstLine="708"/>
        <w:jc w:val="right"/>
        <w:rPr>
          <w:rFonts w:ascii="Times New Roman" w:hAnsi="Times New Roman"/>
          <w:sz w:val="20"/>
          <w:szCs w:val="20"/>
        </w:rPr>
      </w:pPr>
      <w:r w:rsidRPr="00A1376C">
        <w:rPr>
          <w:rFonts w:ascii="Times New Roman" w:hAnsi="Times New Roman"/>
          <w:sz w:val="20"/>
          <w:szCs w:val="20"/>
        </w:rPr>
        <w:t>Совета депутатов</w:t>
      </w:r>
    </w:p>
    <w:p w:rsidR="00A1376C" w:rsidRPr="00A1376C" w:rsidRDefault="00A1376C" w:rsidP="00A1376C">
      <w:pPr>
        <w:ind w:left="4956" w:firstLine="708"/>
        <w:jc w:val="right"/>
        <w:rPr>
          <w:rFonts w:ascii="Times New Roman" w:hAnsi="Times New Roman"/>
          <w:sz w:val="20"/>
          <w:szCs w:val="20"/>
        </w:rPr>
      </w:pPr>
      <w:r w:rsidRPr="00A1376C">
        <w:rPr>
          <w:rFonts w:ascii="Times New Roman" w:hAnsi="Times New Roman"/>
          <w:sz w:val="20"/>
          <w:szCs w:val="20"/>
        </w:rPr>
        <w:t>Скалинского сельсовета</w:t>
      </w:r>
    </w:p>
    <w:p w:rsidR="00A1376C" w:rsidRPr="00A1376C" w:rsidRDefault="00A1376C" w:rsidP="00A1376C">
      <w:pPr>
        <w:ind w:left="4956" w:firstLine="708"/>
        <w:jc w:val="right"/>
        <w:rPr>
          <w:rFonts w:ascii="Times New Roman" w:hAnsi="Times New Roman"/>
          <w:sz w:val="20"/>
          <w:szCs w:val="20"/>
        </w:rPr>
      </w:pPr>
      <w:r w:rsidRPr="00A1376C">
        <w:rPr>
          <w:rFonts w:ascii="Times New Roman" w:hAnsi="Times New Roman"/>
          <w:sz w:val="20"/>
          <w:szCs w:val="20"/>
        </w:rPr>
        <w:t>Колыванского района</w:t>
      </w:r>
    </w:p>
    <w:p w:rsidR="00A1376C" w:rsidRPr="00A1376C" w:rsidRDefault="00A1376C" w:rsidP="00A1376C">
      <w:pPr>
        <w:ind w:left="4956" w:firstLine="708"/>
        <w:jc w:val="right"/>
        <w:rPr>
          <w:rFonts w:ascii="Times New Roman" w:hAnsi="Times New Roman"/>
          <w:sz w:val="20"/>
          <w:szCs w:val="20"/>
        </w:rPr>
      </w:pPr>
      <w:r w:rsidRPr="00A1376C">
        <w:rPr>
          <w:rFonts w:ascii="Times New Roman" w:hAnsi="Times New Roman"/>
          <w:sz w:val="20"/>
          <w:szCs w:val="20"/>
        </w:rPr>
        <w:t xml:space="preserve">Новосибирской области </w:t>
      </w:r>
    </w:p>
    <w:p w:rsidR="00A1376C" w:rsidRPr="00A1376C" w:rsidRDefault="00A1376C" w:rsidP="00A1376C">
      <w:pPr>
        <w:ind w:left="4956" w:firstLine="708"/>
        <w:jc w:val="right"/>
        <w:rPr>
          <w:rFonts w:ascii="Times New Roman" w:hAnsi="Times New Roman"/>
          <w:sz w:val="20"/>
          <w:szCs w:val="20"/>
        </w:rPr>
      </w:pPr>
      <w:r w:rsidRPr="00A1376C">
        <w:rPr>
          <w:rFonts w:ascii="Times New Roman" w:hAnsi="Times New Roman"/>
          <w:sz w:val="20"/>
          <w:szCs w:val="20"/>
        </w:rPr>
        <w:t>от 22.12.2017 № 110</w:t>
      </w:r>
    </w:p>
    <w:p w:rsidR="00A1376C" w:rsidRPr="00A1376C" w:rsidRDefault="00A1376C" w:rsidP="00A1376C">
      <w:pPr>
        <w:ind w:left="4956" w:firstLine="708"/>
        <w:jc w:val="right"/>
        <w:rPr>
          <w:rFonts w:ascii="Times New Roman" w:hAnsi="Times New Roman"/>
          <w:sz w:val="20"/>
          <w:szCs w:val="20"/>
        </w:rPr>
      </w:pPr>
    </w:p>
    <w:p w:rsidR="00A1376C" w:rsidRPr="00A1376C" w:rsidRDefault="00A1376C" w:rsidP="00A1376C">
      <w:pPr>
        <w:jc w:val="right"/>
        <w:rPr>
          <w:rFonts w:ascii="Times New Roman" w:hAnsi="Times New Roman"/>
          <w:sz w:val="20"/>
          <w:szCs w:val="20"/>
        </w:rPr>
      </w:pPr>
      <w:r w:rsidRPr="00A1376C">
        <w:rPr>
          <w:rFonts w:ascii="Times New Roman" w:hAnsi="Times New Roman"/>
          <w:sz w:val="20"/>
          <w:szCs w:val="20"/>
        </w:rPr>
        <w:t>таблица 1</w:t>
      </w:r>
    </w:p>
    <w:p w:rsidR="00A1376C" w:rsidRPr="00A1376C" w:rsidRDefault="00A1376C" w:rsidP="00A1376C">
      <w:pPr>
        <w:jc w:val="center"/>
        <w:rPr>
          <w:rFonts w:ascii="Times New Roman" w:hAnsi="Times New Roman"/>
          <w:b/>
          <w:sz w:val="20"/>
          <w:szCs w:val="20"/>
        </w:rPr>
      </w:pPr>
      <w:r w:rsidRPr="00A1376C">
        <w:rPr>
          <w:rFonts w:ascii="Times New Roman" w:hAnsi="Times New Roman"/>
          <w:b/>
          <w:sz w:val="20"/>
          <w:szCs w:val="20"/>
        </w:rPr>
        <w:t>Источники финансирования дефицита бюджета Скалинского сельсовета на 2018 год.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0"/>
        <w:gridCol w:w="5658"/>
        <w:gridCol w:w="1418"/>
      </w:tblGrid>
      <w:tr w:rsidR="00A1376C" w:rsidRPr="00A1376C" w:rsidTr="00C03418">
        <w:trPr>
          <w:trHeight w:val="382"/>
        </w:trPr>
        <w:tc>
          <w:tcPr>
            <w:tcW w:w="2280"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ind w:firstLine="708"/>
              <w:rPr>
                <w:rFonts w:ascii="Times New Roman" w:hAnsi="Times New Roman"/>
                <w:sz w:val="20"/>
                <w:szCs w:val="20"/>
              </w:rPr>
            </w:pPr>
          </w:p>
          <w:p w:rsidR="00A1376C" w:rsidRPr="00A1376C" w:rsidRDefault="00A1376C" w:rsidP="00C03418">
            <w:pPr>
              <w:tabs>
                <w:tab w:val="left" w:pos="750"/>
              </w:tabs>
              <w:ind w:firstLine="708"/>
              <w:rPr>
                <w:rFonts w:ascii="Times New Roman" w:hAnsi="Times New Roman"/>
                <w:sz w:val="20"/>
                <w:szCs w:val="20"/>
              </w:rPr>
            </w:pPr>
            <w:r w:rsidRPr="00A1376C">
              <w:rPr>
                <w:rFonts w:ascii="Times New Roman" w:hAnsi="Times New Roman"/>
                <w:sz w:val="20"/>
                <w:szCs w:val="20"/>
              </w:rPr>
              <w:t xml:space="preserve">К О Д </w:t>
            </w:r>
          </w:p>
        </w:tc>
        <w:tc>
          <w:tcPr>
            <w:tcW w:w="565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rPr>
                <w:rFonts w:ascii="Times New Roman" w:hAnsi="Times New Roman"/>
                <w:sz w:val="20"/>
                <w:szCs w:val="20"/>
              </w:rPr>
            </w:pPr>
            <w:r w:rsidRPr="00A1376C">
              <w:rPr>
                <w:rFonts w:ascii="Times New Roman" w:hAnsi="Times New Roman"/>
                <w:sz w:val="20"/>
                <w:szCs w:val="20"/>
              </w:rPr>
              <w:t>Наименование источника финансирования дефицита бюджета</w:t>
            </w:r>
          </w:p>
        </w:tc>
        <w:tc>
          <w:tcPr>
            <w:tcW w:w="141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rPr>
                <w:rFonts w:ascii="Times New Roman" w:hAnsi="Times New Roman"/>
                <w:sz w:val="20"/>
                <w:szCs w:val="20"/>
              </w:rPr>
            </w:pPr>
            <w:r w:rsidRPr="00A1376C">
              <w:rPr>
                <w:rFonts w:ascii="Times New Roman" w:hAnsi="Times New Roman"/>
                <w:sz w:val="20"/>
                <w:szCs w:val="20"/>
              </w:rPr>
              <w:t>Годовое назначение</w:t>
            </w:r>
          </w:p>
        </w:tc>
      </w:tr>
      <w:tr w:rsidR="00A1376C" w:rsidRPr="00A1376C" w:rsidTr="00C03418">
        <w:tc>
          <w:tcPr>
            <w:tcW w:w="2280"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ind w:firstLine="708"/>
              <w:rPr>
                <w:rFonts w:ascii="Times New Roman" w:hAnsi="Times New Roman"/>
                <w:sz w:val="20"/>
                <w:szCs w:val="20"/>
              </w:rPr>
            </w:pPr>
          </w:p>
        </w:tc>
        <w:tc>
          <w:tcPr>
            <w:tcW w:w="565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rPr>
                <w:rFonts w:ascii="Times New Roman" w:hAnsi="Times New Roman"/>
                <w:sz w:val="20"/>
                <w:szCs w:val="20"/>
              </w:rPr>
            </w:pPr>
            <w:r w:rsidRPr="00A1376C">
              <w:rPr>
                <w:rFonts w:ascii="Times New Roman" w:hAnsi="Times New Roman"/>
                <w:b/>
                <w:sz w:val="20"/>
                <w:szCs w:val="20"/>
              </w:rPr>
              <w:t xml:space="preserve">Иные источники финансирования дефицита местного бюджета, администрирование которых может </w:t>
            </w:r>
            <w:r w:rsidRPr="00A1376C">
              <w:rPr>
                <w:rFonts w:ascii="Times New Roman" w:hAnsi="Times New Roman"/>
                <w:b/>
                <w:sz w:val="20"/>
                <w:szCs w:val="20"/>
              </w:rPr>
              <w:lastRenderedPageBreak/>
              <w:t>осуществляться главными администраторами источников финансирования дефицита местного бюджета в пределах их компетенции</w:t>
            </w:r>
          </w:p>
        </w:tc>
        <w:tc>
          <w:tcPr>
            <w:tcW w:w="141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rPr>
                <w:rFonts w:ascii="Times New Roman" w:hAnsi="Times New Roman"/>
                <w:sz w:val="20"/>
                <w:szCs w:val="20"/>
              </w:rPr>
            </w:pPr>
          </w:p>
        </w:tc>
      </w:tr>
      <w:tr w:rsidR="00A1376C" w:rsidRPr="00A1376C" w:rsidTr="00C03418">
        <w:tc>
          <w:tcPr>
            <w:tcW w:w="2280"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rPr>
                <w:rFonts w:ascii="Times New Roman" w:hAnsi="Times New Roman"/>
                <w:sz w:val="20"/>
                <w:szCs w:val="20"/>
              </w:rPr>
            </w:pPr>
            <w:r w:rsidRPr="00A1376C">
              <w:rPr>
                <w:rFonts w:ascii="Times New Roman" w:hAnsi="Times New Roman"/>
                <w:sz w:val="20"/>
                <w:szCs w:val="20"/>
              </w:rPr>
              <w:lastRenderedPageBreak/>
              <w:t xml:space="preserve">01 00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0000 000</w:t>
            </w:r>
          </w:p>
        </w:tc>
        <w:tc>
          <w:tcPr>
            <w:tcW w:w="565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rPr>
                <w:rFonts w:ascii="Times New Roman" w:hAnsi="Times New Roman"/>
                <w:sz w:val="20"/>
                <w:szCs w:val="20"/>
              </w:rPr>
            </w:pPr>
            <w:r w:rsidRPr="00A1376C">
              <w:rPr>
                <w:rFonts w:ascii="Times New Roman" w:hAnsi="Times New Roman"/>
                <w:sz w:val="20"/>
                <w:szCs w:val="20"/>
              </w:rPr>
              <w:t xml:space="preserve">Источники внутреннего финансирования дефицита бюджета  в том числе   </w:t>
            </w:r>
          </w:p>
        </w:tc>
        <w:tc>
          <w:tcPr>
            <w:tcW w:w="141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rPr>
                <w:rFonts w:ascii="Times New Roman" w:hAnsi="Times New Roman"/>
                <w:sz w:val="20"/>
                <w:szCs w:val="20"/>
              </w:rPr>
            </w:pPr>
          </w:p>
        </w:tc>
      </w:tr>
      <w:tr w:rsidR="00A1376C" w:rsidRPr="00A1376C" w:rsidTr="00C03418">
        <w:tc>
          <w:tcPr>
            <w:tcW w:w="2280"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rPr>
                <w:rFonts w:ascii="Times New Roman" w:hAnsi="Times New Roman"/>
                <w:sz w:val="20"/>
                <w:szCs w:val="20"/>
              </w:rPr>
            </w:pPr>
            <w:r w:rsidRPr="00A1376C">
              <w:rPr>
                <w:rFonts w:ascii="Times New Roman" w:hAnsi="Times New Roman"/>
                <w:sz w:val="20"/>
                <w:szCs w:val="20"/>
              </w:rPr>
              <w:t xml:space="preserve">01 03 00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0000 000</w:t>
            </w:r>
          </w:p>
        </w:tc>
        <w:tc>
          <w:tcPr>
            <w:tcW w:w="565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rPr>
                <w:rFonts w:ascii="Times New Roman" w:hAnsi="Times New Roman"/>
                <w:sz w:val="20"/>
                <w:szCs w:val="20"/>
              </w:rPr>
            </w:pPr>
            <w:r w:rsidRPr="00A1376C">
              <w:rPr>
                <w:rFonts w:ascii="Times New Roman" w:hAnsi="Times New Roman"/>
                <w:sz w:val="20"/>
                <w:szCs w:val="20"/>
              </w:rPr>
              <w:t xml:space="preserve">Бюджетные  кредиты от других бюджетов бюджетной системы Российской Федерации </w:t>
            </w:r>
          </w:p>
        </w:tc>
        <w:tc>
          <w:tcPr>
            <w:tcW w:w="141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r w:rsidRPr="00A1376C">
              <w:rPr>
                <w:rFonts w:ascii="Times New Roman" w:hAnsi="Times New Roman"/>
                <w:sz w:val="20"/>
                <w:szCs w:val="20"/>
              </w:rPr>
              <w:t>0</w:t>
            </w:r>
          </w:p>
        </w:tc>
      </w:tr>
      <w:tr w:rsidR="00A1376C" w:rsidRPr="00A1376C" w:rsidTr="00C03418">
        <w:tc>
          <w:tcPr>
            <w:tcW w:w="2280"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rPr>
                <w:rFonts w:ascii="Times New Roman" w:hAnsi="Times New Roman"/>
                <w:sz w:val="20"/>
                <w:szCs w:val="20"/>
              </w:rPr>
            </w:pPr>
            <w:r w:rsidRPr="00A1376C">
              <w:rPr>
                <w:rFonts w:ascii="Times New Roman" w:hAnsi="Times New Roman"/>
                <w:sz w:val="20"/>
                <w:szCs w:val="20"/>
              </w:rPr>
              <w:t xml:space="preserve">01 03 00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0000 700</w:t>
            </w:r>
          </w:p>
        </w:tc>
        <w:tc>
          <w:tcPr>
            <w:tcW w:w="565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pStyle w:val="ConsPlusNonformat"/>
              <w:widowControl/>
              <w:tabs>
                <w:tab w:val="left" w:pos="750"/>
              </w:tabs>
              <w:autoSpaceDE/>
              <w:autoSpaceDN/>
              <w:adjustRightInd/>
              <w:rPr>
                <w:rFonts w:ascii="Times New Roman" w:hAnsi="Times New Roman" w:cs="Times New Roman"/>
              </w:rPr>
            </w:pPr>
            <w:r w:rsidRPr="00A1376C">
              <w:rPr>
                <w:rFonts w:ascii="Times New Roman" w:hAnsi="Times New Roman" w:cs="Times New Roman"/>
              </w:rPr>
              <w:t xml:space="preserve">Получение бюджетных кредитов от других бюджетов бюджетной системы Российской Федерации  в валюте Российской Федерации </w:t>
            </w:r>
          </w:p>
        </w:tc>
        <w:tc>
          <w:tcPr>
            <w:tcW w:w="141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rPr>
                <w:rFonts w:ascii="Times New Roman" w:hAnsi="Times New Roman"/>
                <w:sz w:val="20"/>
                <w:szCs w:val="20"/>
              </w:rPr>
            </w:pPr>
          </w:p>
          <w:p w:rsidR="00A1376C" w:rsidRPr="00A1376C" w:rsidRDefault="00A1376C" w:rsidP="00C03418">
            <w:pPr>
              <w:rPr>
                <w:rFonts w:ascii="Times New Roman" w:hAnsi="Times New Roman"/>
                <w:sz w:val="20"/>
                <w:szCs w:val="20"/>
              </w:rPr>
            </w:pPr>
            <w:r w:rsidRPr="00A1376C">
              <w:rPr>
                <w:rFonts w:ascii="Times New Roman" w:hAnsi="Times New Roman"/>
                <w:sz w:val="20"/>
                <w:szCs w:val="20"/>
              </w:rPr>
              <w:t>0</w:t>
            </w:r>
          </w:p>
        </w:tc>
      </w:tr>
      <w:tr w:rsidR="00A1376C" w:rsidRPr="00A1376C" w:rsidTr="00C03418">
        <w:tc>
          <w:tcPr>
            <w:tcW w:w="2280"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rPr>
                <w:rFonts w:ascii="Times New Roman" w:hAnsi="Times New Roman"/>
                <w:sz w:val="20"/>
                <w:szCs w:val="20"/>
              </w:rPr>
            </w:pPr>
            <w:r w:rsidRPr="00A1376C">
              <w:rPr>
                <w:rFonts w:ascii="Times New Roman" w:hAnsi="Times New Roman"/>
                <w:sz w:val="20"/>
                <w:szCs w:val="20"/>
              </w:rPr>
              <w:t xml:space="preserve">01 03 00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10 0000 710</w:t>
            </w:r>
          </w:p>
        </w:tc>
        <w:tc>
          <w:tcPr>
            <w:tcW w:w="565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rPr>
                <w:rFonts w:ascii="Times New Roman" w:hAnsi="Times New Roman"/>
                <w:sz w:val="20"/>
                <w:szCs w:val="20"/>
              </w:rPr>
            </w:pPr>
            <w:r w:rsidRPr="00A1376C">
              <w:rPr>
                <w:rFonts w:ascii="Times New Roman" w:hAnsi="Times New Roman"/>
                <w:sz w:val="20"/>
                <w:szCs w:val="20"/>
              </w:rPr>
              <w:t>Получение  кредитов от других бюджетов бюджетной системы Российской Федерации бюджетам поселений</w:t>
            </w:r>
          </w:p>
        </w:tc>
        <w:tc>
          <w:tcPr>
            <w:tcW w:w="141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center"/>
              <w:rPr>
                <w:rFonts w:ascii="Times New Roman" w:hAnsi="Times New Roman"/>
                <w:sz w:val="20"/>
                <w:szCs w:val="20"/>
              </w:rPr>
            </w:pPr>
          </w:p>
          <w:p w:rsidR="00A1376C" w:rsidRPr="00A1376C" w:rsidRDefault="00A1376C" w:rsidP="00C03418">
            <w:pPr>
              <w:rPr>
                <w:rFonts w:ascii="Times New Roman" w:hAnsi="Times New Roman"/>
                <w:sz w:val="20"/>
                <w:szCs w:val="20"/>
              </w:rPr>
            </w:pPr>
            <w:r w:rsidRPr="00A1376C">
              <w:rPr>
                <w:rFonts w:ascii="Times New Roman" w:hAnsi="Times New Roman"/>
                <w:sz w:val="20"/>
                <w:szCs w:val="20"/>
              </w:rPr>
              <w:t>0</w:t>
            </w:r>
          </w:p>
        </w:tc>
      </w:tr>
      <w:tr w:rsidR="00A1376C" w:rsidRPr="00A1376C" w:rsidTr="00C03418">
        <w:tc>
          <w:tcPr>
            <w:tcW w:w="2280"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rPr>
                <w:rFonts w:ascii="Times New Roman" w:hAnsi="Times New Roman"/>
                <w:sz w:val="20"/>
                <w:szCs w:val="20"/>
              </w:rPr>
            </w:pPr>
            <w:r w:rsidRPr="00A1376C">
              <w:rPr>
                <w:rFonts w:ascii="Times New Roman" w:hAnsi="Times New Roman"/>
                <w:sz w:val="20"/>
                <w:szCs w:val="20"/>
              </w:rPr>
              <w:t xml:space="preserve">01 03 00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0000 800</w:t>
            </w:r>
          </w:p>
        </w:tc>
        <w:tc>
          <w:tcPr>
            <w:tcW w:w="565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rPr>
                <w:rFonts w:ascii="Times New Roman" w:hAnsi="Times New Roman"/>
                <w:sz w:val="20"/>
                <w:szCs w:val="20"/>
              </w:rPr>
            </w:pPr>
            <w:r w:rsidRPr="00A1376C">
              <w:rPr>
                <w:rFonts w:ascii="Times New Roman" w:hAnsi="Times New Roman"/>
                <w:sz w:val="20"/>
                <w:szCs w:val="20"/>
              </w:rPr>
              <w:t xml:space="preserve">Погашение бюджетных кредитов, полученных от других бюджетов бюджетной системы Российской Федерации </w:t>
            </w:r>
          </w:p>
        </w:tc>
        <w:tc>
          <w:tcPr>
            <w:tcW w:w="141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jc w:val="center"/>
              <w:rPr>
                <w:rFonts w:ascii="Times New Roman" w:hAnsi="Times New Roman"/>
                <w:sz w:val="20"/>
                <w:szCs w:val="20"/>
              </w:rPr>
            </w:pPr>
          </w:p>
          <w:p w:rsidR="00A1376C" w:rsidRPr="00A1376C" w:rsidRDefault="00A1376C" w:rsidP="00C03418">
            <w:pPr>
              <w:tabs>
                <w:tab w:val="left" w:pos="750"/>
              </w:tabs>
              <w:rPr>
                <w:rFonts w:ascii="Times New Roman" w:hAnsi="Times New Roman"/>
                <w:sz w:val="20"/>
                <w:szCs w:val="20"/>
              </w:rPr>
            </w:pPr>
            <w:r w:rsidRPr="00A1376C">
              <w:rPr>
                <w:rFonts w:ascii="Times New Roman" w:hAnsi="Times New Roman"/>
                <w:sz w:val="20"/>
                <w:szCs w:val="20"/>
              </w:rPr>
              <w:t>0</w:t>
            </w:r>
          </w:p>
        </w:tc>
      </w:tr>
      <w:tr w:rsidR="00A1376C" w:rsidRPr="00A1376C" w:rsidTr="00C03418">
        <w:tc>
          <w:tcPr>
            <w:tcW w:w="2280"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rPr>
                <w:rFonts w:ascii="Times New Roman" w:hAnsi="Times New Roman"/>
                <w:sz w:val="20"/>
                <w:szCs w:val="20"/>
              </w:rPr>
            </w:pPr>
            <w:r w:rsidRPr="00A1376C">
              <w:rPr>
                <w:rFonts w:ascii="Times New Roman" w:hAnsi="Times New Roman"/>
                <w:sz w:val="20"/>
                <w:szCs w:val="20"/>
              </w:rPr>
              <w:t xml:space="preserve">01 03 00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0000 810</w:t>
            </w:r>
          </w:p>
        </w:tc>
        <w:tc>
          <w:tcPr>
            <w:tcW w:w="565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rPr>
                <w:rFonts w:ascii="Times New Roman" w:hAnsi="Times New Roman"/>
                <w:sz w:val="20"/>
                <w:szCs w:val="20"/>
              </w:rPr>
            </w:pPr>
            <w:r w:rsidRPr="00A1376C">
              <w:rPr>
                <w:rFonts w:ascii="Times New Roman" w:hAnsi="Times New Roman"/>
                <w:sz w:val="20"/>
                <w:szCs w:val="20"/>
              </w:rPr>
              <w:t xml:space="preserve">Погашение бюджетами поселений кредитов от других бюджетов бюджетной системы Российской Федерации </w:t>
            </w:r>
          </w:p>
        </w:tc>
        <w:tc>
          <w:tcPr>
            <w:tcW w:w="141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tabs>
                <w:tab w:val="left" w:pos="750"/>
              </w:tabs>
              <w:jc w:val="center"/>
              <w:rPr>
                <w:rFonts w:ascii="Times New Roman" w:hAnsi="Times New Roman"/>
                <w:sz w:val="20"/>
                <w:szCs w:val="20"/>
              </w:rPr>
            </w:pPr>
          </w:p>
          <w:p w:rsidR="00A1376C" w:rsidRPr="00A1376C" w:rsidRDefault="00A1376C" w:rsidP="00C03418">
            <w:pPr>
              <w:tabs>
                <w:tab w:val="left" w:pos="750"/>
              </w:tabs>
              <w:rPr>
                <w:rFonts w:ascii="Times New Roman" w:hAnsi="Times New Roman"/>
                <w:sz w:val="20"/>
                <w:szCs w:val="20"/>
              </w:rPr>
            </w:pPr>
            <w:r w:rsidRPr="00A1376C">
              <w:rPr>
                <w:rFonts w:ascii="Times New Roman" w:hAnsi="Times New Roman"/>
                <w:sz w:val="20"/>
                <w:szCs w:val="20"/>
              </w:rPr>
              <w:t>0</w:t>
            </w:r>
          </w:p>
        </w:tc>
      </w:tr>
      <w:tr w:rsidR="00A1376C" w:rsidRPr="00A1376C" w:rsidTr="00C03418">
        <w:tc>
          <w:tcPr>
            <w:tcW w:w="2280"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both"/>
              <w:rPr>
                <w:rFonts w:ascii="Times New Roman" w:hAnsi="Times New Roman"/>
                <w:sz w:val="20"/>
                <w:szCs w:val="20"/>
              </w:rPr>
            </w:pPr>
            <w:r w:rsidRPr="00A1376C">
              <w:rPr>
                <w:rFonts w:ascii="Times New Roman" w:hAnsi="Times New Roman"/>
                <w:sz w:val="20"/>
                <w:szCs w:val="20"/>
              </w:rPr>
              <w:t xml:space="preserve">01 05 00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0000 000</w:t>
            </w:r>
          </w:p>
        </w:tc>
        <w:tc>
          <w:tcPr>
            <w:tcW w:w="565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both"/>
              <w:rPr>
                <w:rFonts w:ascii="Times New Roman" w:hAnsi="Times New Roman"/>
                <w:sz w:val="20"/>
                <w:szCs w:val="20"/>
              </w:rPr>
            </w:pPr>
            <w:r w:rsidRPr="00A1376C">
              <w:rPr>
                <w:rFonts w:ascii="Times New Roman" w:hAnsi="Times New Roman"/>
                <w:sz w:val="20"/>
                <w:szCs w:val="20"/>
              </w:rPr>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0</w:t>
            </w:r>
          </w:p>
        </w:tc>
      </w:tr>
      <w:tr w:rsidR="00A1376C" w:rsidRPr="00A1376C" w:rsidTr="00C03418">
        <w:tc>
          <w:tcPr>
            <w:tcW w:w="2280"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both"/>
              <w:rPr>
                <w:rFonts w:ascii="Times New Roman" w:hAnsi="Times New Roman"/>
                <w:sz w:val="20"/>
                <w:szCs w:val="20"/>
              </w:rPr>
            </w:pPr>
            <w:r w:rsidRPr="00A1376C">
              <w:rPr>
                <w:rFonts w:ascii="Times New Roman" w:hAnsi="Times New Roman"/>
                <w:sz w:val="20"/>
                <w:szCs w:val="20"/>
              </w:rPr>
              <w:t xml:space="preserve">01 05 00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0000 500</w:t>
            </w:r>
          </w:p>
        </w:tc>
        <w:tc>
          <w:tcPr>
            <w:tcW w:w="565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both"/>
              <w:rPr>
                <w:rFonts w:ascii="Times New Roman" w:hAnsi="Times New Roman"/>
                <w:sz w:val="20"/>
                <w:szCs w:val="20"/>
              </w:rPr>
            </w:pPr>
            <w:r w:rsidRPr="00A1376C">
              <w:rPr>
                <w:rFonts w:ascii="Times New Roman" w:hAnsi="Times New Roman"/>
                <w:sz w:val="20"/>
                <w:szCs w:val="20"/>
              </w:rPr>
              <w:t>Увеличение остатков  средств бюджета</w:t>
            </w:r>
          </w:p>
        </w:tc>
        <w:tc>
          <w:tcPr>
            <w:tcW w:w="141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-21590,3</w:t>
            </w:r>
          </w:p>
        </w:tc>
      </w:tr>
      <w:tr w:rsidR="00A1376C" w:rsidRPr="00A1376C" w:rsidTr="00C03418">
        <w:tc>
          <w:tcPr>
            <w:tcW w:w="2280"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both"/>
              <w:rPr>
                <w:rFonts w:ascii="Times New Roman" w:hAnsi="Times New Roman"/>
                <w:sz w:val="20"/>
                <w:szCs w:val="20"/>
              </w:rPr>
            </w:pPr>
            <w:r w:rsidRPr="00A1376C">
              <w:rPr>
                <w:rFonts w:ascii="Times New Roman" w:hAnsi="Times New Roman"/>
                <w:sz w:val="20"/>
                <w:szCs w:val="20"/>
              </w:rPr>
              <w:t xml:space="preserve">01 05 02 00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0000 500</w:t>
            </w:r>
          </w:p>
        </w:tc>
        <w:tc>
          <w:tcPr>
            <w:tcW w:w="565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both"/>
              <w:rPr>
                <w:rFonts w:ascii="Times New Roman" w:hAnsi="Times New Roman"/>
                <w:sz w:val="20"/>
                <w:szCs w:val="20"/>
              </w:rPr>
            </w:pPr>
            <w:r w:rsidRPr="00A1376C">
              <w:rPr>
                <w:rFonts w:ascii="Times New Roman" w:hAnsi="Times New Roman"/>
                <w:sz w:val="20"/>
                <w:szCs w:val="20"/>
              </w:rPr>
              <w:t>Увеличение прочих остатков средств бюджета</w:t>
            </w:r>
          </w:p>
        </w:tc>
        <w:tc>
          <w:tcPr>
            <w:tcW w:w="141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sz w:val="20"/>
                <w:szCs w:val="20"/>
              </w:rPr>
            </w:pPr>
            <w:r w:rsidRPr="00A1376C">
              <w:rPr>
                <w:rFonts w:ascii="Times New Roman" w:hAnsi="Times New Roman"/>
                <w:sz w:val="20"/>
                <w:szCs w:val="20"/>
              </w:rPr>
              <w:t>-21590,3</w:t>
            </w:r>
          </w:p>
        </w:tc>
      </w:tr>
      <w:tr w:rsidR="00A1376C" w:rsidRPr="00A1376C" w:rsidTr="00C03418">
        <w:tc>
          <w:tcPr>
            <w:tcW w:w="2280"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both"/>
              <w:rPr>
                <w:rFonts w:ascii="Times New Roman" w:hAnsi="Times New Roman"/>
                <w:sz w:val="20"/>
                <w:szCs w:val="20"/>
              </w:rPr>
            </w:pPr>
            <w:r w:rsidRPr="00A1376C">
              <w:rPr>
                <w:rFonts w:ascii="Times New Roman" w:hAnsi="Times New Roman"/>
                <w:sz w:val="20"/>
                <w:szCs w:val="20"/>
              </w:rPr>
              <w:t>01 05 02 01 00 0000 510</w:t>
            </w:r>
          </w:p>
        </w:tc>
        <w:tc>
          <w:tcPr>
            <w:tcW w:w="565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both"/>
              <w:rPr>
                <w:rFonts w:ascii="Times New Roman" w:hAnsi="Times New Roman"/>
                <w:sz w:val="20"/>
                <w:szCs w:val="20"/>
              </w:rPr>
            </w:pPr>
            <w:r w:rsidRPr="00A1376C">
              <w:rPr>
                <w:rFonts w:ascii="Times New Roman" w:hAnsi="Times New Roman"/>
                <w:sz w:val="20"/>
                <w:szCs w:val="20"/>
              </w:rPr>
              <w:t>Увеличение прочих остатков денежных средств бюджета</w:t>
            </w:r>
          </w:p>
        </w:tc>
        <w:tc>
          <w:tcPr>
            <w:tcW w:w="141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sz w:val="20"/>
                <w:szCs w:val="20"/>
              </w:rPr>
            </w:pPr>
            <w:r w:rsidRPr="00A1376C">
              <w:rPr>
                <w:rFonts w:ascii="Times New Roman" w:hAnsi="Times New Roman"/>
                <w:sz w:val="20"/>
                <w:szCs w:val="20"/>
              </w:rPr>
              <w:t>-21590,3</w:t>
            </w:r>
          </w:p>
        </w:tc>
      </w:tr>
      <w:tr w:rsidR="00A1376C" w:rsidRPr="00A1376C" w:rsidTr="00C03418">
        <w:tc>
          <w:tcPr>
            <w:tcW w:w="2280"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both"/>
              <w:rPr>
                <w:rFonts w:ascii="Times New Roman" w:hAnsi="Times New Roman"/>
                <w:sz w:val="20"/>
                <w:szCs w:val="20"/>
              </w:rPr>
            </w:pPr>
            <w:r w:rsidRPr="00A1376C">
              <w:rPr>
                <w:rFonts w:ascii="Times New Roman" w:hAnsi="Times New Roman"/>
                <w:sz w:val="20"/>
                <w:szCs w:val="20"/>
              </w:rPr>
              <w:t>01 05 02 01 10 0000 510</w:t>
            </w:r>
          </w:p>
        </w:tc>
        <w:tc>
          <w:tcPr>
            <w:tcW w:w="565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both"/>
              <w:rPr>
                <w:rFonts w:ascii="Times New Roman" w:hAnsi="Times New Roman"/>
                <w:sz w:val="20"/>
                <w:szCs w:val="20"/>
              </w:rPr>
            </w:pPr>
            <w:r w:rsidRPr="00A1376C">
              <w:rPr>
                <w:rFonts w:ascii="Times New Roman" w:hAnsi="Times New Roman"/>
                <w:sz w:val="20"/>
                <w:szCs w:val="20"/>
              </w:rPr>
              <w:t>Увеличение прочих остатков денежных средств бюджетов поселений</w:t>
            </w:r>
          </w:p>
        </w:tc>
        <w:tc>
          <w:tcPr>
            <w:tcW w:w="141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sz w:val="20"/>
                <w:szCs w:val="20"/>
              </w:rPr>
            </w:pPr>
            <w:r w:rsidRPr="00A1376C">
              <w:rPr>
                <w:rFonts w:ascii="Times New Roman" w:hAnsi="Times New Roman"/>
                <w:sz w:val="20"/>
                <w:szCs w:val="20"/>
              </w:rPr>
              <w:t>-21590,3</w:t>
            </w:r>
          </w:p>
        </w:tc>
      </w:tr>
      <w:tr w:rsidR="00A1376C" w:rsidRPr="00A1376C" w:rsidTr="00C03418">
        <w:tc>
          <w:tcPr>
            <w:tcW w:w="2280"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both"/>
              <w:rPr>
                <w:rFonts w:ascii="Times New Roman" w:hAnsi="Times New Roman"/>
                <w:sz w:val="20"/>
                <w:szCs w:val="20"/>
              </w:rPr>
            </w:pPr>
            <w:r w:rsidRPr="00A1376C">
              <w:rPr>
                <w:rFonts w:ascii="Times New Roman" w:hAnsi="Times New Roman"/>
                <w:sz w:val="20"/>
                <w:szCs w:val="20"/>
              </w:rPr>
              <w:t xml:space="preserve">01 05 00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0000 600</w:t>
            </w:r>
          </w:p>
        </w:tc>
        <w:tc>
          <w:tcPr>
            <w:tcW w:w="565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both"/>
              <w:rPr>
                <w:rFonts w:ascii="Times New Roman" w:hAnsi="Times New Roman"/>
                <w:sz w:val="20"/>
                <w:szCs w:val="20"/>
              </w:rPr>
            </w:pPr>
            <w:r w:rsidRPr="00A1376C">
              <w:rPr>
                <w:rFonts w:ascii="Times New Roman" w:hAnsi="Times New Roman"/>
                <w:sz w:val="20"/>
                <w:szCs w:val="20"/>
              </w:rPr>
              <w:t>Уменьшение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rFonts w:ascii="Times New Roman" w:hAnsi="Times New Roman"/>
                <w:sz w:val="20"/>
                <w:szCs w:val="20"/>
              </w:rPr>
            </w:pPr>
            <w:r w:rsidRPr="00A1376C">
              <w:rPr>
                <w:rFonts w:ascii="Times New Roman" w:hAnsi="Times New Roman"/>
                <w:sz w:val="20"/>
                <w:szCs w:val="20"/>
              </w:rPr>
              <w:t>24351,0</w:t>
            </w:r>
          </w:p>
        </w:tc>
      </w:tr>
      <w:tr w:rsidR="00A1376C" w:rsidRPr="00A1376C" w:rsidTr="00C03418">
        <w:tc>
          <w:tcPr>
            <w:tcW w:w="2280"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both"/>
              <w:rPr>
                <w:rFonts w:ascii="Times New Roman" w:hAnsi="Times New Roman"/>
                <w:sz w:val="20"/>
                <w:szCs w:val="20"/>
              </w:rPr>
            </w:pPr>
            <w:r w:rsidRPr="00A1376C">
              <w:rPr>
                <w:rFonts w:ascii="Times New Roman" w:hAnsi="Times New Roman"/>
                <w:sz w:val="20"/>
                <w:szCs w:val="20"/>
              </w:rPr>
              <w:t xml:space="preserve">01 05 02 00 </w:t>
            </w:r>
            <w:proofErr w:type="spellStart"/>
            <w:r w:rsidRPr="00A1376C">
              <w:rPr>
                <w:rFonts w:ascii="Times New Roman" w:hAnsi="Times New Roman"/>
                <w:sz w:val="20"/>
                <w:szCs w:val="20"/>
              </w:rPr>
              <w:t>00</w:t>
            </w:r>
            <w:proofErr w:type="spellEnd"/>
            <w:r w:rsidRPr="00A1376C">
              <w:rPr>
                <w:rFonts w:ascii="Times New Roman" w:hAnsi="Times New Roman"/>
                <w:sz w:val="20"/>
                <w:szCs w:val="20"/>
              </w:rPr>
              <w:t xml:space="preserve"> 0000 600</w:t>
            </w:r>
          </w:p>
        </w:tc>
        <w:tc>
          <w:tcPr>
            <w:tcW w:w="565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both"/>
              <w:rPr>
                <w:rFonts w:ascii="Times New Roman" w:hAnsi="Times New Roman"/>
                <w:sz w:val="20"/>
                <w:szCs w:val="20"/>
              </w:rPr>
            </w:pPr>
            <w:r w:rsidRPr="00A1376C">
              <w:rPr>
                <w:rFonts w:ascii="Times New Roman" w:hAnsi="Times New Roman"/>
                <w:sz w:val="20"/>
                <w:szCs w:val="20"/>
              </w:rPr>
              <w:t>Уменьшение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sz w:val="20"/>
                <w:szCs w:val="20"/>
              </w:rPr>
            </w:pPr>
            <w:r w:rsidRPr="00A1376C">
              <w:rPr>
                <w:rFonts w:ascii="Times New Roman" w:hAnsi="Times New Roman"/>
                <w:sz w:val="20"/>
                <w:szCs w:val="20"/>
              </w:rPr>
              <w:t>24351,0</w:t>
            </w:r>
          </w:p>
        </w:tc>
      </w:tr>
      <w:tr w:rsidR="00A1376C" w:rsidRPr="00A1376C" w:rsidTr="00C03418">
        <w:tc>
          <w:tcPr>
            <w:tcW w:w="2280"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both"/>
              <w:rPr>
                <w:rFonts w:ascii="Times New Roman" w:hAnsi="Times New Roman"/>
                <w:sz w:val="20"/>
                <w:szCs w:val="20"/>
              </w:rPr>
            </w:pPr>
            <w:r w:rsidRPr="00A1376C">
              <w:rPr>
                <w:rFonts w:ascii="Times New Roman" w:hAnsi="Times New Roman"/>
                <w:sz w:val="20"/>
                <w:szCs w:val="20"/>
              </w:rPr>
              <w:t>01 05 02 01 00 0000 610</w:t>
            </w:r>
          </w:p>
        </w:tc>
        <w:tc>
          <w:tcPr>
            <w:tcW w:w="565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both"/>
              <w:rPr>
                <w:rFonts w:ascii="Times New Roman" w:hAnsi="Times New Roman"/>
                <w:sz w:val="20"/>
                <w:szCs w:val="20"/>
              </w:rPr>
            </w:pPr>
            <w:r w:rsidRPr="00A1376C">
              <w:rPr>
                <w:rFonts w:ascii="Times New Roman" w:hAnsi="Times New Roman"/>
                <w:sz w:val="20"/>
                <w:szCs w:val="20"/>
              </w:rPr>
              <w:t xml:space="preserve">Уменьшение прочих  остатков денежных средств бюджетов </w:t>
            </w:r>
          </w:p>
        </w:tc>
        <w:tc>
          <w:tcPr>
            <w:tcW w:w="141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sz w:val="20"/>
                <w:szCs w:val="20"/>
              </w:rPr>
            </w:pPr>
            <w:r w:rsidRPr="00A1376C">
              <w:rPr>
                <w:rFonts w:ascii="Times New Roman" w:hAnsi="Times New Roman"/>
                <w:sz w:val="20"/>
                <w:szCs w:val="20"/>
              </w:rPr>
              <w:t>24351,0</w:t>
            </w:r>
          </w:p>
        </w:tc>
      </w:tr>
      <w:tr w:rsidR="00A1376C" w:rsidRPr="00A1376C" w:rsidTr="00C03418">
        <w:tc>
          <w:tcPr>
            <w:tcW w:w="2280"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both"/>
              <w:rPr>
                <w:rFonts w:ascii="Times New Roman" w:hAnsi="Times New Roman"/>
                <w:sz w:val="20"/>
                <w:szCs w:val="20"/>
              </w:rPr>
            </w:pPr>
            <w:r w:rsidRPr="00A1376C">
              <w:rPr>
                <w:rFonts w:ascii="Times New Roman" w:hAnsi="Times New Roman"/>
                <w:sz w:val="20"/>
                <w:szCs w:val="20"/>
              </w:rPr>
              <w:t>01 05 02 01 10 0000 610</w:t>
            </w:r>
          </w:p>
        </w:tc>
        <w:tc>
          <w:tcPr>
            <w:tcW w:w="565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both"/>
              <w:rPr>
                <w:rFonts w:ascii="Times New Roman" w:hAnsi="Times New Roman"/>
                <w:sz w:val="20"/>
                <w:szCs w:val="20"/>
              </w:rPr>
            </w:pPr>
            <w:r w:rsidRPr="00A1376C">
              <w:rPr>
                <w:rFonts w:ascii="Times New Roman" w:hAnsi="Times New Roman"/>
                <w:sz w:val="20"/>
                <w:szCs w:val="20"/>
              </w:rPr>
              <w:t>Уменьшение прочих  остатков денежных средств бюджетов поселений</w:t>
            </w:r>
          </w:p>
        </w:tc>
        <w:tc>
          <w:tcPr>
            <w:tcW w:w="1418" w:type="dxa"/>
            <w:tcBorders>
              <w:top w:val="single" w:sz="4" w:space="0" w:color="auto"/>
              <w:left w:val="single" w:sz="4" w:space="0" w:color="auto"/>
              <w:bottom w:val="single" w:sz="4" w:space="0" w:color="auto"/>
              <w:right w:val="single" w:sz="4" w:space="0" w:color="auto"/>
            </w:tcBorders>
          </w:tcPr>
          <w:p w:rsidR="00A1376C" w:rsidRPr="00A1376C" w:rsidRDefault="00A1376C" w:rsidP="00C03418">
            <w:pPr>
              <w:jc w:val="right"/>
              <w:rPr>
                <w:sz w:val="20"/>
                <w:szCs w:val="20"/>
              </w:rPr>
            </w:pPr>
            <w:r w:rsidRPr="00A1376C">
              <w:rPr>
                <w:rFonts w:ascii="Times New Roman" w:hAnsi="Times New Roman"/>
                <w:sz w:val="20"/>
                <w:szCs w:val="20"/>
              </w:rPr>
              <w:t>24351,0</w:t>
            </w:r>
          </w:p>
        </w:tc>
      </w:tr>
    </w:tbl>
    <w:p w:rsidR="00A1376C" w:rsidRPr="00A1376C" w:rsidRDefault="00A1376C" w:rsidP="00A1376C">
      <w:pPr>
        <w:jc w:val="right"/>
        <w:rPr>
          <w:rFonts w:ascii="Times New Roman" w:hAnsi="Times New Roman"/>
          <w:sz w:val="20"/>
          <w:szCs w:val="20"/>
        </w:rPr>
      </w:pPr>
    </w:p>
    <w:p w:rsidR="00A1376C" w:rsidRPr="00A1376C" w:rsidRDefault="00A1376C" w:rsidP="00A1376C">
      <w:pPr>
        <w:jc w:val="center"/>
        <w:rPr>
          <w:rFonts w:ascii="Times New Roman" w:hAnsi="Times New Roman"/>
          <w:color w:val="FF0000"/>
          <w:sz w:val="20"/>
          <w:szCs w:val="20"/>
        </w:rPr>
      </w:pPr>
      <w:r w:rsidRPr="00A1376C">
        <w:rPr>
          <w:rFonts w:ascii="Times New Roman" w:hAnsi="Times New Roman"/>
          <w:color w:val="FF0000"/>
          <w:sz w:val="20"/>
          <w:szCs w:val="20"/>
        </w:rPr>
        <w:tab/>
      </w:r>
      <w:r w:rsidRPr="00A1376C">
        <w:rPr>
          <w:rFonts w:ascii="Times New Roman" w:hAnsi="Times New Roman"/>
          <w:color w:val="FF0000"/>
          <w:sz w:val="20"/>
          <w:szCs w:val="20"/>
        </w:rPr>
        <w:tab/>
      </w:r>
      <w:r w:rsidRPr="00A1376C">
        <w:rPr>
          <w:rFonts w:ascii="Times New Roman" w:hAnsi="Times New Roman"/>
          <w:color w:val="FF0000"/>
          <w:sz w:val="20"/>
          <w:szCs w:val="20"/>
        </w:rPr>
        <w:tab/>
      </w:r>
      <w:r w:rsidRPr="00A1376C">
        <w:rPr>
          <w:rFonts w:ascii="Times New Roman" w:hAnsi="Times New Roman"/>
          <w:color w:val="FF0000"/>
          <w:sz w:val="20"/>
          <w:szCs w:val="20"/>
        </w:rPr>
        <w:tab/>
      </w:r>
      <w:r w:rsidRPr="00A1376C">
        <w:rPr>
          <w:rFonts w:ascii="Times New Roman" w:hAnsi="Times New Roman"/>
          <w:color w:val="FF0000"/>
          <w:sz w:val="20"/>
          <w:szCs w:val="20"/>
        </w:rPr>
        <w:tab/>
      </w:r>
      <w:r w:rsidRPr="00A1376C">
        <w:rPr>
          <w:rFonts w:ascii="Times New Roman" w:hAnsi="Times New Roman"/>
          <w:color w:val="FF0000"/>
          <w:sz w:val="20"/>
          <w:szCs w:val="20"/>
        </w:rPr>
        <w:tab/>
      </w:r>
      <w:r w:rsidRPr="00A1376C">
        <w:rPr>
          <w:rFonts w:ascii="Times New Roman" w:hAnsi="Times New Roman"/>
          <w:color w:val="FF0000"/>
          <w:sz w:val="20"/>
          <w:szCs w:val="20"/>
        </w:rPr>
        <w:tab/>
      </w:r>
    </w:p>
    <w:p w:rsidR="00A1376C" w:rsidRPr="00A1376C" w:rsidRDefault="00A1376C" w:rsidP="00A1376C">
      <w:pPr>
        <w:jc w:val="center"/>
        <w:rPr>
          <w:b/>
          <w:bCs/>
          <w:sz w:val="20"/>
          <w:szCs w:val="20"/>
          <w:u w:val="single"/>
        </w:rPr>
      </w:pPr>
      <w:r w:rsidRPr="00A1376C">
        <w:rPr>
          <w:b/>
          <w:bCs/>
          <w:sz w:val="20"/>
          <w:szCs w:val="20"/>
        </w:rPr>
        <w:t xml:space="preserve">   СОВЕТ ДЕПУТАТОВ                         </w:t>
      </w:r>
    </w:p>
    <w:p w:rsidR="00A1376C" w:rsidRPr="00A1376C" w:rsidRDefault="00A1376C" w:rsidP="00A1376C">
      <w:pPr>
        <w:jc w:val="center"/>
        <w:rPr>
          <w:b/>
          <w:bCs/>
          <w:sz w:val="20"/>
          <w:szCs w:val="20"/>
        </w:rPr>
      </w:pPr>
      <w:r w:rsidRPr="00A1376C">
        <w:rPr>
          <w:b/>
          <w:bCs/>
          <w:sz w:val="20"/>
          <w:szCs w:val="20"/>
        </w:rPr>
        <w:t>СКАЛИН  СКОГО СЕЛЬСОВЕТА</w:t>
      </w:r>
    </w:p>
    <w:p w:rsidR="00A1376C" w:rsidRPr="00A1376C" w:rsidRDefault="00A1376C" w:rsidP="00A1376C">
      <w:pPr>
        <w:jc w:val="center"/>
        <w:rPr>
          <w:b/>
          <w:bCs/>
          <w:sz w:val="20"/>
          <w:szCs w:val="20"/>
        </w:rPr>
      </w:pPr>
      <w:r w:rsidRPr="00A1376C">
        <w:rPr>
          <w:b/>
          <w:bCs/>
          <w:sz w:val="20"/>
          <w:szCs w:val="20"/>
        </w:rPr>
        <w:t>КОЛЫВАНСКОГО РАЙОНА</w:t>
      </w:r>
    </w:p>
    <w:p w:rsidR="00A1376C" w:rsidRPr="00A1376C" w:rsidRDefault="00A1376C" w:rsidP="00A1376C">
      <w:pPr>
        <w:jc w:val="center"/>
        <w:rPr>
          <w:b/>
          <w:bCs/>
          <w:sz w:val="20"/>
          <w:szCs w:val="20"/>
        </w:rPr>
      </w:pPr>
      <w:r w:rsidRPr="00A1376C">
        <w:rPr>
          <w:b/>
          <w:bCs/>
          <w:sz w:val="20"/>
          <w:szCs w:val="20"/>
        </w:rPr>
        <w:t>НОВОСИБИРСКОЙ ОБЛАСТИ</w:t>
      </w:r>
    </w:p>
    <w:p w:rsidR="00A1376C" w:rsidRPr="00A1376C" w:rsidRDefault="00A1376C" w:rsidP="00A1376C">
      <w:pPr>
        <w:jc w:val="center"/>
        <w:rPr>
          <w:sz w:val="20"/>
          <w:szCs w:val="20"/>
        </w:rPr>
      </w:pPr>
      <w:r w:rsidRPr="00A1376C">
        <w:rPr>
          <w:sz w:val="20"/>
          <w:szCs w:val="20"/>
        </w:rPr>
        <w:t>(пятого созыва)</w:t>
      </w:r>
    </w:p>
    <w:p w:rsidR="00A1376C" w:rsidRPr="00A1376C" w:rsidRDefault="00A1376C" w:rsidP="00A1376C">
      <w:pPr>
        <w:jc w:val="center"/>
        <w:rPr>
          <w:sz w:val="20"/>
          <w:szCs w:val="20"/>
        </w:rPr>
      </w:pPr>
    </w:p>
    <w:p w:rsidR="00A1376C" w:rsidRPr="00A1376C" w:rsidRDefault="00A1376C" w:rsidP="00A1376C">
      <w:pPr>
        <w:jc w:val="center"/>
        <w:rPr>
          <w:b/>
          <w:bCs/>
          <w:sz w:val="20"/>
          <w:szCs w:val="20"/>
        </w:rPr>
      </w:pPr>
      <w:r w:rsidRPr="00A1376C">
        <w:rPr>
          <w:b/>
          <w:bCs/>
          <w:sz w:val="20"/>
          <w:szCs w:val="20"/>
        </w:rPr>
        <w:t>РЕШЕНИЕ</w:t>
      </w:r>
    </w:p>
    <w:p w:rsidR="00A1376C" w:rsidRPr="00A1376C" w:rsidRDefault="00A1376C" w:rsidP="00A1376C">
      <w:pPr>
        <w:jc w:val="center"/>
        <w:rPr>
          <w:sz w:val="20"/>
          <w:szCs w:val="20"/>
        </w:rPr>
      </w:pPr>
      <w:r w:rsidRPr="00A1376C">
        <w:rPr>
          <w:sz w:val="20"/>
          <w:szCs w:val="20"/>
        </w:rPr>
        <w:t>тридцать второй сессии</w:t>
      </w:r>
    </w:p>
    <w:p w:rsidR="00A1376C" w:rsidRPr="00A1376C" w:rsidRDefault="00A1376C" w:rsidP="00A1376C">
      <w:pPr>
        <w:jc w:val="center"/>
        <w:rPr>
          <w:sz w:val="20"/>
          <w:szCs w:val="20"/>
        </w:rPr>
      </w:pPr>
    </w:p>
    <w:p w:rsidR="00A1376C" w:rsidRPr="00A1376C" w:rsidRDefault="00A1376C" w:rsidP="00A1376C">
      <w:pPr>
        <w:tabs>
          <w:tab w:val="left" w:pos="3960"/>
          <w:tab w:val="left" w:pos="7920"/>
        </w:tabs>
        <w:jc w:val="both"/>
        <w:rPr>
          <w:sz w:val="20"/>
          <w:szCs w:val="20"/>
        </w:rPr>
      </w:pPr>
      <w:r w:rsidRPr="00A1376C">
        <w:rPr>
          <w:sz w:val="20"/>
          <w:szCs w:val="20"/>
        </w:rPr>
        <w:t>08.06.2018 года</w:t>
      </w:r>
      <w:r w:rsidRPr="00A1376C">
        <w:rPr>
          <w:sz w:val="20"/>
          <w:szCs w:val="20"/>
        </w:rPr>
        <w:tab/>
        <w:t xml:space="preserve">                                                                                        № 138</w:t>
      </w:r>
    </w:p>
    <w:p w:rsidR="00A1376C" w:rsidRPr="00A1376C" w:rsidRDefault="00A1376C" w:rsidP="00A1376C">
      <w:pPr>
        <w:pStyle w:val="ConsPlusTitle"/>
        <w:widowControl/>
        <w:jc w:val="center"/>
        <w:rPr>
          <w:rFonts w:ascii="Times New Roman" w:hAnsi="Times New Roman" w:cs="Times New Roman"/>
        </w:rPr>
      </w:pPr>
      <w:r w:rsidRPr="00A1376C">
        <w:rPr>
          <w:rFonts w:ascii="Times New Roman" w:hAnsi="Times New Roman" w:cs="Times New Roman"/>
        </w:rPr>
        <w:t>О внесении изменений в решение Совета депутатов Скалинского сельсовета Колыванского района Новосибирской области от 25.05.2017 года №78 «О принятии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Скалинского сельсовета Колыванского района Новосибирской области»</w:t>
      </w:r>
    </w:p>
    <w:p w:rsidR="00A1376C" w:rsidRPr="00A1376C" w:rsidRDefault="00A1376C" w:rsidP="00A1376C">
      <w:pPr>
        <w:pStyle w:val="ConsPlusNormal"/>
        <w:widowControl/>
        <w:ind w:firstLine="540"/>
        <w:jc w:val="both"/>
        <w:rPr>
          <w:rFonts w:ascii="Times New Roman" w:hAnsi="Times New Roman" w:cs="Times New Roman"/>
        </w:rPr>
      </w:pPr>
    </w:p>
    <w:p w:rsidR="00A1376C" w:rsidRPr="00A1376C" w:rsidRDefault="00A1376C" w:rsidP="00A1376C">
      <w:pPr>
        <w:pStyle w:val="ConsPlusNormal"/>
        <w:widowControl/>
        <w:ind w:firstLine="708"/>
        <w:jc w:val="both"/>
        <w:rPr>
          <w:rFonts w:ascii="Times New Roman" w:hAnsi="Times New Roman" w:cs="Times New Roman"/>
        </w:rPr>
      </w:pPr>
      <w:r w:rsidRPr="00A1376C">
        <w:rPr>
          <w:rFonts w:ascii="Times New Roman" w:hAnsi="Times New Roman" w:cs="Times New Roman"/>
        </w:rPr>
        <w:t xml:space="preserve">В соответствии с Постановлением Правительства Новосибирской области от 31.01.2017 года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Скалинского сельсовета Колыванского района Новосибирской области, </w:t>
      </w:r>
    </w:p>
    <w:p w:rsidR="00A1376C" w:rsidRPr="00A1376C" w:rsidRDefault="00A1376C" w:rsidP="00A1376C">
      <w:pPr>
        <w:pStyle w:val="ConsPlusNormal"/>
        <w:widowControl/>
        <w:ind w:firstLine="708"/>
        <w:jc w:val="center"/>
        <w:rPr>
          <w:rFonts w:ascii="Times New Roman" w:hAnsi="Times New Roman" w:cs="Times New Roman"/>
          <w:b/>
        </w:rPr>
      </w:pPr>
      <w:r w:rsidRPr="00A1376C">
        <w:rPr>
          <w:rFonts w:ascii="Times New Roman" w:hAnsi="Times New Roman" w:cs="Times New Roman"/>
          <w:b/>
        </w:rPr>
        <w:t>РЕШИЛ:</w:t>
      </w:r>
    </w:p>
    <w:p w:rsidR="00A1376C" w:rsidRPr="00A1376C" w:rsidRDefault="00A1376C" w:rsidP="00A1376C">
      <w:pPr>
        <w:pStyle w:val="ConsPlusTitle"/>
        <w:ind w:firstLine="567"/>
        <w:jc w:val="both"/>
        <w:rPr>
          <w:rFonts w:ascii="Times New Roman" w:hAnsi="Times New Roman" w:cs="Times New Roman"/>
          <w:b w:val="0"/>
        </w:rPr>
      </w:pPr>
      <w:r w:rsidRPr="00A1376C">
        <w:rPr>
          <w:rFonts w:ascii="Times New Roman" w:hAnsi="Times New Roman" w:cs="Times New Roman"/>
          <w:b w:val="0"/>
        </w:rPr>
        <w:t>1. В 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Скалинского сельсовета Колыванского района Новосибирской области, утвержденное</w:t>
      </w:r>
      <w:r w:rsidRPr="00A1376C">
        <w:rPr>
          <w:rFonts w:ascii="Times New Roman" w:hAnsi="Times New Roman" w:cs="Times New Roman"/>
        </w:rPr>
        <w:t xml:space="preserve"> </w:t>
      </w:r>
      <w:r w:rsidRPr="00A1376C">
        <w:rPr>
          <w:rFonts w:ascii="Times New Roman" w:hAnsi="Times New Roman" w:cs="Times New Roman"/>
          <w:b w:val="0"/>
        </w:rPr>
        <w:t>решением Совета депутатов Скалинского сельсовета Колыванского района Новосибирской области от 25.05.2017 года №78 «О принятии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Скалинского сельсовета Колыванского района Новосибирской области» внести следующие изменения:</w:t>
      </w:r>
    </w:p>
    <w:p w:rsidR="00A1376C" w:rsidRPr="00A1376C" w:rsidRDefault="00A1376C" w:rsidP="00A1376C">
      <w:pPr>
        <w:pStyle w:val="ConsPlusTitle"/>
        <w:ind w:firstLine="567"/>
        <w:jc w:val="both"/>
        <w:rPr>
          <w:rFonts w:ascii="Times New Roman" w:hAnsi="Times New Roman" w:cs="Times New Roman"/>
          <w:b w:val="0"/>
        </w:rPr>
      </w:pPr>
      <w:r w:rsidRPr="00A1376C">
        <w:rPr>
          <w:rFonts w:ascii="Times New Roman" w:hAnsi="Times New Roman" w:cs="Times New Roman"/>
          <w:b w:val="0"/>
        </w:rPr>
        <w:t>1.1. В пункте 2.3 цифры «1,37» заменить цифрами «1,97»;</w:t>
      </w:r>
    </w:p>
    <w:p w:rsidR="00A1376C" w:rsidRPr="00A1376C" w:rsidRDefault="00A1376C" w:rsidP="00A1376C">
      <w:pPr>
        <w:pStyle w:val="ConsPlusTitle"/>
        <w:ind w:firstLine="567"/>
        <w:jc w:val="both"/>
        <w:rPr>
          <w:rFonts w:ascii="Times New Roman" w:hAnsi="Times New Roman" w:cs="Times New Roman"/>
          <w:b w:val="0"/>
        </w:rPr>
      </w:pPr>
      <w:r w:rsidRPr="00A1376C">
        <w:rPr>
          <w:rFonts w:ascii="Times New Roman" w:hAnsi="Times New Roman" w:cs="Times New Roman"/>
          <w:b w:val="0"/>
        </w:rPr>
        <w:lastRenderedPageBreak/>
        <w:t>1.2. В пункте 3.6 текст следующего содержания: «, и устанавливается в размере 200% должностного оклада», исключить;</w:t>
      </w:r>
    </w:p>
    <w:p w:rsidR="00A1376C" w:rsidRPr="00A1376C" w:rsidRDefault="00A1376C" w:rsidP="00A1376C">
      <w:pPr>
        <w:pStyle w:val="ConsPlusTitle"/>
        <w:ind w:firstLine="567"/>
        <w:jc w:val="both"/>
        <w:rPr>
          <w:rFonts w:ascii="Times New Roman" w:hAnsi="Times New Roman" w:cs="Times New Roman"/>
          <w:b w:val="0"/>
        </w:rPr>
      </w:pPr>
      <w:r w:rsidRPr="00A1376C">
        <w:rPr>
          <w:rFonts w:ascii="Times New Roman" w:hAnsi="Times New Roman" w:cs="Times New Roman"/>
          <w:b w:val="0"/>
        </w:rPr>
        <w:t>1.3. В подпункте 3.9.1 таблицу, устанавливающую норматив ежемесячной надбавки к должностному окладу за классный чин муниципальных служащих, изложить в следующей редакции:</w:t>
      </w:r>
    </w:p>
    <w:p w:rsidR="00A1376C" w:rsidRPr="00A1376C" w:rsidRDefault="00A1376C" w:rsidP="00A1376C">
      <w:pPr>
        <w:pStyle w:val="ConsPlusTitle"/>
        <w:jc w:val="both"/>
        <w:rPr>
          <w:rFonts w:ascii="Times New Roman" w:hAnsi="Times New Roman" w:cs="Times New Roman"/>
          <w:b w:val="0"/>
        </w:rPr>
      </w:pPr>
      <w:r w:rsidRPr="00A1376C">
        <w:rPr>
          <w:rFonts w:ascii="Times New Roman" w:hAnsi="Times New Roman" w:cs="Times New Roman"/>
          <w:b w:val="0"/>
        </w:rPr>
        <w:t>«</w:t>
      </w:r>
    </w:p>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1376C" w:rsidRPr="00A1376C" w:rsidTr="00C03418">
        <w:tc>
          <w:tcPr>
            <w:tcW w:w="4785" w:type="dxa"/>
            <w:tcBorders>
              <w:top w:val="single" w:sz="4" w:space="0" w:color="auto"/>
              <w:left w:val="single" w:sz="4" w:space="0" w:color="auto"/>
              <w:bottom w:val="single" w:sz="4" w:space="0" w:color="auto"/>
              <w:right w:val="single" w:sz="4" w:space="0" w:color="auto"/>
            </w:tcBorders>
            <w:hideMark/>
          </w:tcPr>
          <w:p w:rsidR="00A1376C" w:rsidRPr="00A1376C" w:rsidRDefault="00A1376C" w:rsidP="00C03418">
            <w:pPr>
              <w:autoSpaceDE w:val="0"/>
              <w:autoSpaceDN w:val="0"/>
              <w:adjustRightInd w:val="0"/>
              <w:jc w:val="both"/>
              <w:rPr>
                <w:bCs/>
                <w:sz w:val="20"/>
                <w:szCs w:val="20"/>
              </w:rPr>
            </w:pPr>
            <w:r w:rsidRPr="00A1376C">
              <w:rPr>
                <w:bCs/>
                <w:sz w:val="20"/>
                <w:szCs w:val="20"/>
              </w:rPr>
              <w:t>Наименование классного чина муниципальных служащих</w:t>
            </w:r>
          </w:p>
        </w:tc>
        <w:tc>
          <w:tcPr>
            <w:tcW w:w="4786" w:type="dxa"/>
            <w:tcBorders>
              <w:top w:val="single" w:sz="4" w:space="0" w:color="auto"/>
              <w:left w:val="single" w:sz="4" w:space="0" w:color="auto"/>
              <w:bottom w:val="single" w:sz="4" w:space="0" w:color="auto"/>
              <w:right w:val="single" w:sz="4" w:space="0" w:color="auto"/>
            </w:tcBorders>
            <w:hideMark/>
          </w:tcPr>
          <w:p w:rsidR="00A1376C" w:rsidRPr="00A1376C" w:rsidRDefault="00A1376C" w:rsidP="00C03418">
            <w:pPr>
              <w:autoSpaceDE w:val="0"/>
              <w:autoSpaceDN w:val="0"/>
              <w:adjustRightInd w:val="0"/>
              <w:jc w:val="both"/>
              <w:rPr>
                <w:bCs/>
                <w:sz w:val="20"/>
                <w:szCs w:val="20"/>
              </w:rPr>
            </w:pPr>
            <w:r w:rsidRPr="00A1376C">
              <w:rPr>
                <w:bCs/>
                <w:sz w:val="20"/>
                <w:szCs w:val="20"/>
              </w:rPr>
              <w:t>Норматив ежемесячной надбавки за классный чин муниципальных служащих &lt;*&gt;, рублей</w:t>
            </w:r>
          </w:p>
        </w:tc>
      </w:tr>
      <w:tr w:rsidR="00A1376C" w:rsidRPr="00A1376C" w:rsidTr="00C03418">
        <w:tc>
          <w:tcPr>
            <w:tcW w:w="4785" w:type="dxa"/>
            <w:tcBorders>
              <w:top w:val="single" w:sz="4" w:space="0" w:color="auto"/>
              <w:left w:val="single" w:sz="4" w:space="0" w:color="auto"/>
              <w:bottom w:val="single" w:sz="4" w:space="0" w:color="auto"/>
              <w:right w:val="single" w:sz="4" w:space="0" w:color="auto"/>
            </w:tcBorders>
            <w:hideMark/>
          </w:tcPr>
          <w:p w:rsidR="00A1376C" w:rsidRPr="00A1376C" w:rsidRDefault="00A1376C" w:rsidP="00C03418">
            <w:pPr>
              <w:autoSpaceDE w:val="0"/>
              <w:autoSpaceDN w:val="0"/>
              <w:adjustRightInd w:val="0"/>
              <w:jc w:val="both"/>
              <w:rPr>
                <w:bCs/>
                <w:sz w:val="20"/>
                <w:szCs w:val="20"/>
              </w:rPr>
            </w:pPr>
            <w:r w:rsidRPr="00A1376C">
              <w:rPr>
                <w:bCs/>
                <w:sz w:val="20"/>
                <w:szCs w:val="20"/>
              </w:rPr>
              <w:t xml:space="preserve">Советник муниципальной службы 1 класса        </w:t>
            </w:r>
          </w:p>
        </w:tc>
        <w:tc>
          <w:tcPr>
            <w:tcW w:w="4786" w:type="dxa"/>
            <w:tcBorders>
              <w:top w:val="single" w:sz="4" w:space="0" w:color="auto"/>
              <w:left w:val="single" w:sz="4" w:space="0" w:color="auto"/>
              <w:bottom w:val="single" w:sz="4" w:space="0" w:color="auto"/>
              <w:right w:val="single" w:sz="4" w:space="0" w:color="auto"/>
            </w:tcBorders>
            <w:hideMark/>
          </w:tcPr>
          <w:p w:rsidR="00A1376C" w:rsidRPr="00A1376C" w:rsidRDefault="00A1376C" w:rsidP="00C03418">
            <w:pPr>
              <w:autoSpaceDE w:val="0"/>
              <w:autoSpaceDN w:val="0"/>
              <w:adjustRightInd w:val="0"/>
              <w:jc w:val="center"/>
              <w:rPr>
                <w:bCs/>
                <w:sz w:val="20"/>
                <w:szCs w:val="20"/>
              </w:rPr>
            </w:pPr>
            <w:r w:rsidRPr="00A1376C">
              <w:rPr>
                <w:bCs/>
                <w:sz w:val="20"/>
                <w:szCs w:val="20"/>
              </w:rPr>
              <w:t>1300</w:t>
            </w:r>
          </w:p>
        </w:tc>
      </w:tr>
      <w:tr w:rsidR="00A1376C" w:rsidRPr="00A1376C" w:rsidTr="00C03418">
        <w:tc>
          <w:tcPr>
            <w:tcW w:w="4785" w:type="dxa"/>
            <w:tcBorders>
              <w:top w:val="single" w:sz="4" w:space="0" w:color="auto"/>
              <w:left w:val="single" w:sz="4" w:space="0" w:color="auto"/>
              <w:bottom w:val="single" w:sz="4" w:space="0" w:color="auto"/>
              <w:right w:val="single" w:sz="4" w:space="0" w:color="auto"/>
            </w:tcBorders>
            <w:hideMark/>
          </w:tcPr>
          <w:p w:rsidR="00A1376C" w:rsidRPr="00A1376C" w:rsidRDefault="00A1376C" w:rsidP="00C03418">
            <w:pPr>
              <w:autoSpaceDE w:val="0"/>
              <w:autoSpaceDN w:val="0"/>
              <w:adjustRightInd w:val="0"/>
              <w:jc w:val="both"/>
              <w:rPr>
                <w:bCs/>
                <w:sz w:val="20"/>
                <w:szCs w:val="20"/>
              </w:rPr>
            </w:pPr>
            <w:r w:rsidRPr="00A1376C">
              <w:rPr>
                <w:bCs/>
                <w:sz w:val="20"/>
                <w:szCs w:val="20"/>
              </w:rPr>
              <w:t xml:space="preserve">Советник муниципальной службы 2 класса        </w:t>
            </w:r>
          </w:p>
        </w:tc>
        <w:tc>
          <w:tcPr>
            <w:tcW w:w="4786" w:type="dxa"/>
            <w:tcBorders>
              <w:top w:val="single" w:sz="4" w:space="0" w:color="auto"/>
              <w:left w:val="single" w:sz="4" w:space="0" w:color="auto"/>
              <w:bottom w:val="single" w:sz="4" w:space="0" w:color="auto"/>
              <w:right w:val="single" w:sz="4" w:space="0" w:color="auto"/>
            </w:tcBorders>
            <w:hideMark/>
          </w:tcPr>
          <w:p w:rsidR="00A1376C" w:rsidRPr="00A1376C" w:rsidRDefault="00A1376C" w:rsidP="00C03418">
            <w:pPr>
              <w:autoSpaceDE w:val="0"/>
              <w:autoSpaceDN w:val="0"/>
              <w:adjustRightInd w:val="0"/>
              <w:jc w:val="center"/>
              <w:rPr>
                <w:bCs/>
                <w:sz w:val="20"/>
                <w:szCs w:val="20"/>
              </w:rPr>
            </w:pPr>
            <w:r w:rsidRPr="00A1376C">
              <w:rPr>
                <w:bCs/>
                <w:sz w:val="20"/>
                <w:szCs w:val="20"/>
              </w:rPr>
              <w:t>1238</w:t>
            </w:r>
          </w:p>
        </w:tc>
      </w:tr>
      <w:tr w:rsidR="00A1376C" w:rsidRPr="00A1376C" w:rsidTr="00C03418">
        <w:tc>
          <w:tcPr>
            <w:tcW w:w="4785" w:type="dxa"/>
            <w:tcBorders>
              <w:top w:val="single" w:sz="4" w:space="0" w:color="auto"/>
              <w:left w:val="single" w:sz="4" w:space="0" w:color="auto"/>
              <w:bottom w:val="single" w:sz="4" w:space="0" w:color="auto"/>
              <w:right w:val="single" w:sz="4" w:space="0" w:color="auto"/>
            </w:tcBorders>
            <w:hideMark/>
          </w:tcPr>
          <w:p w:rsidR="00A1376C" w:rsidRPr="00A1376C" w:rsidRDefault="00A1376C" w:rsidP="00C03418">
            <w:pPr>
              <w:autoSpaceDE w:val="0"/>
              <w:autoSpaceDN w:val="0"/>
              <w:adjustRightInd w:val="0"/>
              <w:jc w:val="both"/>
              <w:rPr>
                <w:bCs/>
                <w:sz w:val="20"/>
                <w:szCs w:val="20"/>
              </w:rPr>
            </w:pPr>
            <w:r w:rsidRPr="00A1376C">
              <w:rPr>
                <w:bCs/>
                <w:sz w:val="20"/>
                <w:szCs w:val="20"/>
              </w:rPr>
              <w:t xml:space="preserve">Советник муниципальной службы 3 класса        </w:t>
            </w:r>
          </w:p>
        </w:tc>
        <w:tc>
          <w:tcPr>
            <w:tcW w:w="4786" w:type="dxa"/>
            <w:tcBorders>
              <w:top w:val="single" w:sz="4" w:space="0" w:color="auto"/>
              <w:left w:val="single" w:sz="4" w:space="0" w:color="auto"/>
              <w:bottom w:val="single" w:sz="4" w:space="0" w:color="auto"/>
              <w:right w:val="single" w:sz="4" w:space="0" w:color="auto"/>
            </w:tcBorders>
            <w:hideMark/>
          </w:tcPr>
          <w:p w:rsidR="00A1376C" w:rsidRPr="00A1376C" w:rsidRDefault="00A1376C" w:rsidP="00C03418">
            <w:pPr>
              <w:autoSpaceDE w:val="0"/>
              <w:autoSpaceDN w:val="0"/>
              <w:adjustRightInd w:val="0"/>
              <w:jc w:val="center"/>
              <w:rPr>
                <w:bCs/>
                <w:sz w:val="20"/>
                <w:szCs w:val="20"/>
              </w:rPr>
            </w:pPr>
            <w:r w:rsidRPr="00A1376C">
              <w:rPr>
                <w:bCs/>
                <w:sz w:val="20"/>
                <w:szCs w:val="20"/>
              </w:rPr>
              <w:t>1181</w:t>
            </w:r>
          </w:p>
        </w:tc>
      </w:tr>
      <w:tr w:rsidR="00A1376C" w:rsidRPr="00A1376C" w:rsidTr="00C03418">
        <w:tc>
          <w:tcPr>
            <w:tcW w:w="4785" w:type="dxa"/>
            <w:tcBorders>
              <w:top w:val="single" w:sz="4" w:space="0" w:color="auto"/>
              <w:left w:val="single" w:sz="4" w:space="0" w:color="auto"/>
              <w:bottom w:val="single" w:sz="4" w:space="0" w:color="auto"/>
              <w:right w:val="single" w:sz="4" w:space="0" w:color="auto"/>
            </w:tcBorders>
            <w:hideMark/>
          </w:tcPr>
          <w:p w:rsidR="00A1376C" w:rsidRPr="00A1376C" w:rsidRDefault="00A1376C" w:rsidP="00C03418">
            <w:pPr>
              <w:autoSpaceDE w:val="0"/>
              <w:autoSpaceDN w:val="0"/>
              <w:adjustRightInd w:val="0"/>
              <w:jc w:val="both"/>
              <w:rPr>
                <w:bCs/>
                <w:sz w:val="20"/>
                <w:szCs w:val="20"/>
              </w:rPr>
            </w:pPr>
            <w:r w:rsidRPr="00A1376C">
              <w:rPr>
                <w:bCs/>
                <w:sz w:val="20"/>
                <w:szCs w:val="20"/>
              </w:rPr>
              <w:t xml:space="preserve">Секретарь муниципальной службы 1 класса       </w:t>
            </w:r>
          </w:p>
        </w:tc>
        <w:tc>
          <w:tcPr>
            <w:tcW w:w="4786" w:type="dxa"/>
            <w:tcBorders>
              <w:top w:val="single" w:sz="4" w:space="0" w:color="auto"/>
              <w:left w:val="single" w:sz="4" w:space="0" w:color="auto"/>
              <w:bottom w:val="single" w:sz="4" w:space="0" w:color="auto"/>
              <w:right w:val="single" w:sz="4" w:space="0" w:color="auto"/>
            </w:tcBorders>
            <w:hideMark/>
          </w:tcPr>
          <w:p w:rsidR="00A1376C" w:rsidRPr="00A1376C" w:rsidRDefault="00A1376C" w:rsidP="00C03418">
            <w:pPr>
              <w:autoSpaceDE w:val="0"/>
              <w:autoSpaceDN w:val="0"/>
              <w:adjustRightInd w:val="0"/>
              <w:jc w:val="center"/>
              <w:rPr>
                <w:bCs/>
                <w:sz w:val="20"/>
                <w:szCs w:val="20"/>
              </w:rPr>
            </w:pPr>
            <w:r w:rsidRPr="00A1376C">
              <w:rPr>
                <w:bCs/>
                <w:sz w:val="20"/>
                <w:szCs w:val="20"/>
              </w:rPr>
              <w:t>968</w:t>
            </w:r>
          </w:p>
        </w:tc>
      </w:tr>
      <w:tr w:rsidR="00A1376C" w:rsidRPr="00A1376C" w:rsidTr="00C03418">
        <w:tc>
          <w:tcPr>
            <w:tcW w:w="4785" w:type="dxa"/>
            <w:tcBorders>
              <w:top w:val="single" w:sz="4" w:space="0" w:color="auto"/>
              <w:left w:val="single" w:sz="4" w:space="0" w:color="auto"/>
              <w:bottom w:val="single" w:sz="4" w:space="0" w:color="auto"/>
              <w:right w:val="single" w:sz="4" w:space="0" w:color="auto"/>
            </w:tcBorders>
            <w:hideMark/>
          </w:tcPr>
          <w:p w:rsidR="00A1376C" w:rsidRPr="00A1376C" w:rsidRDefault="00A1376C" w:rsidP="00C03418">
            <w:pPr>
              <w:autoSpaceDE w:val="0"/>
              <w:autoSpaceDN w:val="0"/>
              <w:adjustRightInd w:val="0"/>
              <w:jc w:val="both"/>
              <w:rPr>
                <w:bCs/>
                <w:sz w:val="20"/>
                <w:szCs w:val="20"/>
              </w:rPr>
            </w:pPr>
            <w:r w:rsidRPr="00A1376C">
              <w:rPr>
                <w:bCs/>
                <w:sz w:val="20"/>
                <w:szCs w:val="20"/>
              </w:rPr>
              <w:t xml:space="preserve">Секретарь муниципальной службы 2 класса       </w:t>
            </w:r>
          </w:p>
        </w:tc>
        <w:tc>
          <w:tcPr>
            <w:tcW w:w="4786" w:type="dxa"/>
            <w:tcBorders>
              <w:top w:val="single" w:sz="4" w:space="0" w:color="auto"/>
              <w:left w:val="single" w:sz="4" w:space="0" w:color="auto"/>
              <w:bottom w:val="single" w:sz="4" w:space="0" w:color="auto"/>
              <w:right w:val="single" w:sz="4" w:space="0" w:color="auto"/>
            </w:tcBorders>
            <w:hideMark/>
          </w:tcPr>
          <w:p w:rsidR="00A1376C" w:rsidRPr="00A1376C" w:rsidRDefault="00A1376C" w:rsidP="00C03418">
            <w:pPr>
              <w:autoSpaceDE w:val="0"/>
              <w:autoSpaceDN w:val="0"/>
              <w:adjustRightInd w:val="0"/>
              <w:jc w:val="center"/>
              <w:rPr>
                <w:bCs/>
                <w:sz w:val="20"/>
                <w:szCs w:val="20"/>
              </w:rPr>
            </w:pPr>
            <w:r w:rsidRPr="00A1376C">
              <w:rPr>
                <w:bCs/>
                <w:sz w:val="20"/>
                <w:szCs w:val="20"/>
              </w:rPr>
              <w:t>916</w:t>
            </w:r>
          </w:p>
        </w:tc>
      </w:tr>
      <w:tr w:rsidR="00A1376C" w:rsidRPr="00A1376C" w:rsidTr="00C03418">
        <w:tc>
          <w:tcPr>
            <w:tcW w:w="4785" w:type="dxa"/>
            <w:tcBorders>
              <w:top w:val="single" w:sz="4" w:space="0" w:color="auto"/>
              <w:left w:val="single" w:sz="4" w:space="0" w:color="auto"/>
              <w:bottom w:val="single" w:sz="4" w:space="0" w:color="auto"/>
              <w:right w:val="single" w:sz="4" w:space="0" w:color="auto"/>
            </w:tcBorders>
            <w:hideMark/>
          </w:tcPr>
          <w:p w:rsidR="00A1376C" w:rsidRPr="00A1376C" w:rsidRDefault="00A1376C" w:rsidP="00C03418">
            <w:pPr>
              <w:autoSpaceDE w:val="0"/>
              <w:autoSpaceDN w:val="0"/>
              <w:adjustRightInd w:val="0"/>
              <w:jc w:val="both"/>
              <w:rPr>
                <w:bCs/>
                <w:sz w:val="20"/>
                <w:szCs w:val="20"/>
              </w:rPr>
            </w:pPr>
            <w:r w:rsidRPr="00A1376C">
              <w:rPr>
                <w:bCs/>
                <w:sz w:val="20"/>
                <w:szCs w:val="20"/>
              </w:rPr>
              <w:t xml:space="preserve">Секретарь муниципальной службы 3 класса       </w:t>
            </w:r>
          </w:p>
        </w:tc>
        <w:tc>
          <w:tcPr>
            <w:tcW w:w="4786" w:type="dxa"/>
            <w:tcBorders>
              <w:top w:val="single" w:sz="4" w:space="0" w:color="auto"/>
              <w:left w:val="single" w:sz="4" w:space="0" w:color="auto"/>
              <w:bottom w:val="single" w:sz="4" w:space="0" w:color="auto"/>
              <w:right w:val="single" w:sz="4" w:space="0" w:color="auto"/>
            </w:tcBorders>
            <w:hideMark/>
          </w:tcPr>
          <w:p w:rsidR="00A1376C" w:rsidRPr="00A1376C" w:rsidRDefault="00A1376C" w:rsidP="00C03418">
            <w:pPr>
              <w:autoSpaceDE w:val="0"/>
              <w:autoSpaceDN w:val="0"/>
              <w:adjustRightInd w:val="0"/>
              <w:jc w:val="center"/>
              <w:rPr>
                <w:bCs/>
                <w:sz w:val="20"/>
                <w:szCs w:val="20"/>
              </w:rPr>
            </w:pPr>
            <w:r w:rsidRPr="00A1376C">
              <w:rPr>
                <w:bCs/>
                <w:sz w:val="20"/>
                <w:szCs w:val="20"/>
              </w:rPr>
              <w:t>752</w:t>
            </w:r>
          </w:p>
        </w:tc>
      </w:tr>
    </w:tbl>
    <w:p w:rsidR="00A1376C" w:rsidRPr="00A1376C" w:rsidRDefault="00A1376C" w:rsidP="00A1376C">
      <w:pPr>
        <w:pStyle w:val="ConsPlusTitle"/>
        <w:ind w:hanging="142"/>
        <w:jc w:val="both"/>
        <w:rPr>
          <w:b w:val="0"/>
        </w:rPr>
      </w:pPr>
    </w:p>
    <w:p w:rsidR="00A1376C" w:rsidRPr="00A1376C" w:rsidRDefault="00A1376C" w:rsidP="00A1376C">
      <w:pPr>
        <w:pStyle w:val="ConsPlusTitle"/>
        <w:ind w:hanging="142"/>
        <w:contextualSpacing/>
        <w:jc w:val="both"/>
        <w:rPr>
          <w:b w:val="0"/>
        </w:rPr>
      </w:pPr>
      <w:r w:rsidRPr="00A1376C">
        <w:rPr>
          <w:b w:val="0"/>
        </w:rPr>
        <w:t>»</w:t>
      </w:r>
    </w:p>
    <w:p w:rsidR="00A1376C" w:rsidRPr="00A1376C" w:rsidRDefault="00A1376C" w:rsidP="00A1376C">
      <w:pPr>
        <w:pStyle w:val="ConsPlusTitle"/>
        <w:ind w:firstLine="567"/>
        <w:contextualSpacing/>
        <w:jc w:val="both"/>
        <w:rPr>
          <w:rFonts w:ascii="Times New Roman" w:hAnsi="Times New Roman" w:cs="Times New Roman"/>
          <w:b w:val="0"/>
        </w:rPr>
      </w:pPr>
      <w:r w:rsidRPr="00A1376C">
        <w:rPr>
          <w:rFonts w:ascii="Times New Roman" w:hAnsi="Times New Roman" w:cs="Times New Roman"/>
          <w:b w:val="0"/>
        </w:rPr>
        <w:t xml:space="preserve">1.4. Пункт 4.1 дополнить абзацем  следующего содержания:   </w:t>
      </w:r>
      <w:r w:rsidRPr="00A1376C">
        <w:rPr>
          <w:b w:val="0"/>
        </w:rPr>
        <w:br w:type="textWrapping" w:clear="all"/>
      </w:r>
      <w:r w:rsidRPr="00A1376C">
        <w:rPr>
          <w:rFonts w:ascii="Times New Roman" w:hAnsi="Times New Roman" w:cs="Times New Roman"/>
          <w:b w:val="0"/>
        </w:rPr>
        <w:t>«  Увеличение (индексация) должностных окладов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Скалинского сельсовета Колыванского района Новосибирской области производится одновременно при увеличении (индексации) должностного оклада по должности государственной гражданкой службы Новосибирской области «специалист». При увеличении (индексации) денежного содержания (вознаграждения) его размер округляется до целого рубля в сторону увеличения.»;</w:t>
      </w:r>
    </w:p>
    <w:p w:rsidR="00A1376C" w:rsidRPr="00A1376C" w:rsidRDefault="00A1376C" w:rsidP="00A1376C">
      <w:pPr>
        <w:pStyle w:val="ConsPlusTitle"/>
        <w:ind w:firstLine="567"/>
        <w:contextualSpacing/>
        <w:jc w:val="both"/>
        <w:rPr>
          <w:rFonts w:ascii="Times New Roman" w:hAnsi="Times New Roman" w:cs="Times New Roman"/>
          <w:b w:val="0"/>
        </w:rPr>
      </w:pPr>
      <w:r w:rsidRPr="00A1376C">
        <w:rPr>
          <w:rFonts w:ascii="Times New Roman" w:hAnsi="Times New Roman" w:cs="Times New Roman"/>
          <w:b w:val="0"/>
        </w:rPr>
        <w:t>1.5. Дополнить пунктом 4.4 следующего содержания:</w:t>
      </w:r>
    </w:p>
    <w:p w:rsidR="00A1376C" w:rsidRPr="00A1376C" w:rsidRDefault="00A1376C" w:rsidP="00A1376C">
      <w:pPr>
        <w:pStyle w:val="ConsPlusTitle"/>
        <w:ind w:firstLine="567"/>
        <w:contextualSpacing/>
        <w:jc w:val="both"/>
        <w:rPr>
          <w:rFonts w:ascii="Times New Roman" w:hAnsi="Times New Roman" w:cs="Times New Roman"/>
          <w:b w:val="0"/>
        </w:rPr>
      </w:pPr>
      <w:r w:rsidRPr="00A1376C">
        <w:rPr>
          <w:rFonts w:ascii="Times New Roman" w:hAnsi="Times New Roman" w:cs="Times New Roman"/>
          <w:b w:val="0"/>
        </w:rPr>
        <w:t>«4.4. Годовой фонд оплаты труда муниципальных служащих не может превышать норматива, утвержденного постановлением</w:t>
      </w:r>
      <w:r w:rsidRPr="00A1376C">
        <w:t xml:space="preserve"> </w:t>
      </w:r>
      <w:r w:rsidRPr="00A1376C">
        <w:rPr>
          <w:rFonts w:ascii="Times New Roman" w:hAnsi="Times New Roman" w:cs="Times New Roman"/>
          <w:b w:val="0"/>
        </w:rPr>
        <w:t xml:space="preserve">Правительства Новосибирской области от 31.01.2017 года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r w:rsidRPr="00A1376C">
        <w:rPr>
          <w:b w:val="0"/>
        </w:rPr>
        <w:t xml:space="preserve">  </w:t>
      </w:r>
    </w:p>
    <w:p w:rsidR="00A1376C" w:rsidRPr="00A1376C" w:rsidRDefault="00A1376C" w:rsidP="00A1376C">
      <w:pPr>
        <w:pStyle w:val="ConsPlusTitle"/>
        <w:widowControl/>
        <w:ind w:firstLine="567"/>
        <w:rPr>
          <w:rFonts w:ascii="Times New Roman" w:hAnsi="Times New Roman" w:cs="Times New Roman"/>
          <w:b w:val="0"/>
        </w:rPr>
      </w:pPr>
      <w:r w:rsidRPr="00A1376C">
        <w:rPr>
          <w:rFonts w:ascii="Times New Roman" w:hAnsi="Times New Roman" w:cs="Times New Roman"/>
          <w:b w:val="0"/>
        </w:rPr>
        <w:t xml:space="preserve">2. Действие настоящего Решения распространяется на правоотношения, возникшие с 01.05.2018 года. </w:t>
      </w:r>
    </w:p>
    <w:p w:rsidR="00A1376C" w:rsidRPr="00A1376C" w:rsidRDefault="00A1376C" w:rsidP="00A1376C">
      <w:pPr>
        <w:ind w:firstLine="567"/>
        <w:jc w:val="both"/>
        <w:rPr>
          <w:sz w:val="20"/>
          <w:szCs w:val="20"/>
        </w:rPr>
      </w:pPr>
      <w:r w:rsidRPr="00A1376C">
        <w:rPr>
          <w:sz w:val="20"/>
          <w:szCs w:val="20"/>
        </w:rPr>
        <w:t>3. Настоящее Решение опубликовать в газете «</w:t>
      </w:r>
      <w:proofErr w:type="spellStart"/>
      <w:r w:rsidRPr="00A1376C">
        <w:rPr>
          <w:sz w:val="20"/>
          <w:szCs w:val="20"/>
        </w:rPr>
        <w:t>Скалинский</w:t>
      </w:r>
      <w:proofErr w:type="spellEnd"/>
      <w:r w:rsidRPr="00A1376C">
        <w:rPr>
          <w:sz w:val="20"/>
          <w:szCs w:val="20"/>
        </w:rPr>
        <w:t xml:space="preserve"> вестник»</w:t>
      </w:r>
    </w:p>
    <w:p w:rsidR="00A1376C" w:rsidRPr="00A1376C" w:rsidRDefault="00A1376C" w:rsidP="00A1376C">
      <w:pPr>
        <w:ind w:firstLine="567"/>
        <w:jc w:val="both"/>
        <w:rPr>
          <w:sz w:val="20"/>
          <w:szCs w:val="20"/>
        </w:rPr>
      </w:pPr>
      <w:r w:rsidRPr="00A1376C">
        <w:rPr>
          <w:sz w:val="20"/>
          <w:szCs w:val="20"/>
        </w:rPr>
        <w:t>4. Настоящее Решение вступает в силу на следующий день после официального опубликования.</w:t>
      </w:r>
    </w:p>
    <w:p w:rsidR="00A1376C" w:rsidRPr="00A1376C" w:rsidRDefault="00A1376C" w:rsidP="00A1376C">
      <w:pPr>
        <w:pStyle w:val="ConsPlusNormal"/>
        <w:widowControl/>
        <w:ind w:firstLine="0"/>
        <w:jc w:val="both"/>
        <w:rPr>
          <w:rFonts w:ascii="Times New Roman" w:hAnsi="Times New Roman" w:cs="Times New Roman"/>
        </w:rPr>
      </w:pPr>
    </w:p>
    <w:p w:rsidR="00A1376C" w:rsidRPr="00A1376C" w:rsidRDefault="00A1376C" w:rsidP="00A1376C">
      <w:pPr>
        <w:pStyle w:val="ConsPlusNormal"/>
        <w:widowControl/>
        <w:ind w:firstLine="0"/>
        <w:jc w:val="both"/>
        <w:rPr>
          <w:rFonts w:ascii="Times New Roman" w:hAnsi="Times New Roman" w:cs="Times New Roman"/>
        </w:rPr>
      </w:pPr>
    </w:p>
    <w:p w:rsidR="00A1376C" w:rsidRPr="00A1376C" w:rsidRDefault="00A1376C" w:rsidP="00A1376C">
      <w:pPr>
        <w:pStyle w:val="ConsPlusNormal"/>
        <w:widowControl/>
        <w:ind w:firstLine="0"/>
        <w:jc w:val="both"/>
        <w:rPr>
          <w:rFonts w:ascii="Times New Roman" w:hAnsi="Times New Roman" w:cs="Times New Roman"/>
        </w:rPr>
      </w:pPr>
      <w:r w:rsidRPr="00A1376C">
        <w:rPr>
          <w:rFonts w:ascii="Times New Roman" w:hAnsi="Times New Roman" w:cs="Times New Roman"/>
        </w:rPr>
        <w:t xml:space="preserve">Глава Скалинского сельсовета </w:t>
      </w:r>
    </w:p>
    <w:p w:rsidR="00A1376C" w:rsidRPr="00A1376C" w:rsidRDefault="00A1376C" w:rsidP="00A1376C">
      <w:pPr>
        <w:pStyle w:val="ConsPlusNormal"/>
        <w:widowControl/>
        <w:ind w:firstLine="0"/>
        <w:jc w:val="both"/>
        <w:rPr>
          <w:rFonts w:ascii="Times New Roman" w:hAnsi="Times New Roman" w:cs="Times New Roman"/>
        </w:rPr>
      </w:pPr>
      <w:r w:rsidRPr="00A1376C">
        <w:rPr>
          <w:rFonts w:ascii="Times New Roman" w:hAnsi="Times New Roman" w:cs="Times New Roman"/>
        </w:rPr>
        <w:t>Колыванского района Новосибирской области                                                     Н.Б. Сурдина</w:t>
      </w:r>
    </w:p>
    <w:p w:rsidR="00A1376C" w:rsidRPr="00A1376C" w:rsidRDefault="00A1376C" w:rsidP="00A1376C">
      <w:pPr>
        <w:pStyle w:val="ConsPlusNormal"/>
        <w:widowControl/>
        <w:ind w:firstLine="0"/>
        <w:jc w:val="both"/>
        <w:rPr>
          <w:rFonts w:ascii="Times New Roman" w:hAnsi="Times New Roman" w:cs="Times New Roman"/>
        </w:rPr>
      </w:pPr>
    </w:p>
    <w:p w:rsidR="00A1376C" w:rsidRPr="00A1376C" w:rsidRDefault="00A1376C" w:rsidP="00A1376C">
      <w:pPr>
        <w:pStyle w:val="ConsPlusNormal"/>
        <w:widowControl/>
        <w:ind w:firstLine="0"/>
        <w:jc w:val="both"/>
        <w:rPr>
          <w:rFonts w:ascii="Times New Roman" w:hAnsi="Times New Roman" w:cs="Times New Roman"/>
        </w:rPr>
      </w:pPr>
    </w:p>
    <w:p w:rsidR="00A1376C" w:rsidRPr="00A1376C" w:rsidRDefault="00A1376C" w:rsidP="00A1376C">
      <w:pPr>
        <w:pStyle w:val="ConsPlusNormal"/>
        <w:widowControl/>
        <w:ind w:firstLine="0"/>
        <w:jc w:val="both"/>
        <w:rPr>
          <w:rFonts w:ascii="Times New Roman" w:hAnsi="Times New Roman" w:cs="Times New Roman"/>
        </w:rPr>
      </w:pPr>
    </w:p>
    <w:p w:rsidR="00A1376C" w:rsidRPr="00A1376C" w:rsidRDefault="00A1376C" w:rsidP="00A1376C">
      <w:pPr>
        <w:pStyle w:val="ConsPlusNormal"/>
        <w:widowControl/>
        <w:ind w:firstLine="0"/>
        <w:jc w:val="both"/>
      </w:pPr>
    </w:p>
    <w:p w:rsidR="00A1376C" w:rsidRPr="00A1376C" w:rsidRDefault="00A1376C" w:rsidP="00A1376C">
      <w:pPr>
        <w:pStyle w:val="ConsPlusNormal"/>
        <w:widowControl/>
        <w:ind w:firstLine="0"/>
        <w:jc w:val="both"/>
      </w:pPr>
    </w:p>
    <w:p w:rsidR="00A1376C" w:rsidRPr="00A1376C" w:rsidRDefault="00A1376C" w:rsidP="00A1376C">
      <w:pPr>
        <w:pStyle w:val="ConsPlusNormal"/>
        <w:widowControl/>
        <w:ind w:firstLine="0"/>
        <w:jc w:val="both"/>
      </w:pPr>
    </w:p>
    <w:p w:rsidR="00A1376C" w:rsidRPr="00A1376C" w:rsidRDefault="00A1376C" w:rsidP="00A1376C">
      <w:pPr>
        <w:pStyle w:val="ConsPlusNormal"/>
        <w:widowControl/>
        <w:ind w:firstLine="0"/>
        <w:jc w:val="both"/>
      </w:pPr>
      <w:r w:rsidRPr="00A1376C">
        <w:t>.......................</w:t>
      </w:r>
    </w:p>
    <w:p w:rsidR="00A1376C" w:rsidRPr="00A1376C" w:rsidRDefault="00A1376C" w:rsidP="00A1376C">
      <w:pPr>
        <w:pStyle w:val="5"/>
        <w:jc w:val="center"/>
        <w:rPr>
          <w:sz w:val="20"/>
          <w:szCs w:val="20"/>
        </w:rPr>
      </w:pPr>
      <w:r w:rsidRPr="00A1376C">
        <w:rPr>
          <w:sz w:val="20"/>
          <w:szCs w:val="20"/>
        </w:rPr>
        <w:t>Газета органов местного самоуправления Скалинского сел</w:t>
      </w:r>
      <w:r w:rsidRPr="00A1376C">
        <w:rPr>
          <w:sz w:val="20"/>
          <w:szCs w:val="20"/>
        </w:rPr>
        <w:t>ь</w:t>
      </w:r>
      <w:r w:rsidRPr="00A1376C">
        <w:rPr>
          <w:sz w:val="20"/>
          <w:szCs w:val="20"/>
        </w:rPr>
        <w:t>совета</w:t>
      </w:r>
    </w:p>
    <w:p w:rsidR="00A1376C" w:rsidRPr="00A1376C" w:rsidRDefault="00A1376C" w:rsidP="00A1376C">
      <w:pPr>
        <w:jc w:val="both"/>
        <w:rPr>
          <w:rFonts w:ascii="Times New Roman" w:hAnsi="Times New Roman"/>
          <w:sz w:val="20"/>
          <w:szCs w:val="20"/>
          <w:u w:val="single"/>
        </w:rPr>
      </w:pPr>
      <w:r w:rsidRPr="00A1376C">
        <w:rPr>
          <w:rFonts w:ascii="Times New Roman" w:hAnsi="Times New Roman"/>
          <w:sz w:val="20"/>
          <w:szCs w:val="20"/>
          <w:u w:val="single"/>
        </w:rPr>
        <w:t xml:space="preserve">Материалы подготовлены: Сурдина Н.Б. , Макаренко Т.Н., </w:t>
      </w:r>
      <w:proofErr w:type="spellStart"/>
      <w:r w:rsidRPr="00A1376C">
        <w:rPr>
          <w:rFonts w:ascii="Times New Roman" w:hAnsi="Times New Roman"/>
          <w:sz w:val="20"/>
          <w:szCs w:val="20"/>
          <w:u w:val="single"/>
        </w:rPr>
        <w:t>Сизов</w:t>
      </w:r>
      <w:proofErr w:type="spellEnd"/>
      <w:r w:rsidRPr="00A1376C">
        <w:rPr>
          <w:rFonts w:ascii="Times New Roman" w:hAnsi="Times New Roman"/>
          <w:sz w:val="20"/>
          <w:szCs w:val="20"/>
          <w:u w:val="single"/>
        </w:rPr>
        <w:t xml:space="preserve"> С.П.</w:t>
      </w:r>
    </w:p>
    <w:p w:rsidR="00A1376C" w:rsidRPr="00A1376C" w:rsidRDefault="00A1376C" w:rsidP="00A1376C">
      <w:pPr>
        <w:jc w:val="both"/>
        <w:rPr>
          <w:rFonts w:ascii="Times New Roman" w:hAnsi="Times New Roman"/>
          <w:sz w:val="20"/>
          <w:szCs w:val="20"/>
        </w:rPr>
      </w:pPr>
      <w:r w:rsidRPr="00A1376C">
        <w:rPr>
          <w:rFonts w:ascii="Times New Roman" w:hAnsi="Times New Roman"/>
          <w:sz w:val="20"/>
          <w:szCs w:val="20"/>
          <w:u w:val="single"/>
        </w:rPr>
        <w:t>Набор и верстка</w:t>
      </w:r>
      <w:r w:rsidRPr="00A1376C">
        <w:rPr>
          <w:rFonts w:ascii="Times New Roman" w:hAnsi="Times New Roman"/>
          <w:sz w:val="20"/>
          <w:szCs w:val="20"/>
        </w:rPr>
        <w:t>:   Глазунова Ю.В..</w:t>
      </w:r>
    </w:p>
    <w:p w:rsidR="00A1376C" w:rsidRPr="00A1376C" w:rsidRDefault="00A1376C" w:rsidP="00A1376C">
      <w:pPr>
        <w:jc w:val="both"/>
        <w:rPr>
          <w:rFonts w:ascii="Times New Roman" w:hAnsi="Times New Roman"/>
          <w:sz w:val="20"/>
          <w:szCs w:val="20"/>
        </w:rPr>
      </w:pPr>
      <w:r w:rsidRPr="00A1376C">
        <w:rPr>
          <w:rFonts w:ascii="Times New Roman" w:hAnsi="Times New Roman"/>
          <w:sz w:val="20"/>
          <w:szCs w:val="20"/>
          <w:u w:val="single"/>
        </w:rPr>
        <w:t>Адрес:</w:t>
      </w:r>
      <w:r w:rsidRPr="00A1376C">
        <w:rPr>
          <w:rFonts w:ascii="Times New Roman" w:hAnsi="Times New Roman"/>
          <w:sz w:val="20"/>
          <w:szCs w:val="20"/>
        </w:rPr>
        <w:t xml:space="preserve"> 633180 Новосибирская область </w:t>
      </w:r>
      <w:proofErr w:type="spellStart"/>
      <w:r w:rsidRPr="00A1376C">
        <w:rPr>
          <w:rFonts w:ascii="Times New Roman" w:hAnsi="Times New Roman"/>
          <w:sz w:val="20"/>
          <w:szCs w:val="20"/>
        </w:rPr>
        <w:t>Колыванский</w:t>
      </w:r>
      <w:proofErr w:type="spellEnd"/>
      <w:r w:rsidRPr="00A1376C">
        <w:rPr>
          <w:rFonts w:ascii="Times New Roman" w:hAnsi="Times New Roman"/>
          <w:sz w:val="20"/>
          <w:szCs w:val="20"/>
        </w:rPr>
        <w:t xml:space="preserve"> район, с. Скала, ул. Чехова-47, тел/факс. 25-266</w:t>
      </w:r>
    </w:p>
    <w:p w:rsidR="00A1376C" w:rsidRPr="00A1376C" w:rsidRDefault="00A1376C" w:rsidP="00A1376C">
      <w:pPr>
        <w:jc w:val="both"/>
        <w:rPr>
          <w:rFonts w:ascii="Times New Roman" w:hAnsi="Times New Roman"/>
          <w:b/>
          <w:sz w:val="20"/>
          <w:szCs w:val="20"/>
        </w:rPr>
      </w:pPr>
      <w:r w:rsidRPr="00A1376C">
        <w:rPr>
          <w:rFonts w:ascii="Times New Roman" w:hAnsi="Times New Roman"/>
          <w:sz w:val="20"/>
          <w:szCs w:val="20"/>
        </w:rPr>
        <w:t xml:space="preserve">Тираж  300 экземпляров.   Официальный сайт администрации Скалинского сельсовета: </w:t>
      </w:r>
      <w:proofErr w:type="spellStart"/>
      <w:r w:rsidRPr="00A1376C">
        <w:rPr>
          <w:rFonts w:ascii="Times New Roman" w:hAnsi="Times New Roman"/>
          <w:b/>
          <w:sz w:val="20"/>
          <w:szCs w:val="20"/>
        </w:rPr>
        <w:t>skalinskiy.ru</w:t>
      </w:r>
      <w:proofErr w:type="spellEnd"/>
      <w:r w:rsidRPr="00A1376C">
        <w:rPr>
          <w:rFonts w:ascii="Times New Roman" w:hAnsi="Times New Roman"/>
          <w:b/>
          <w:sz w:val="20"/>
          <w:szCs w:val="20"/>
        </w:rPr>
        <w:tab/>
      </w:r>
    </w:p>
    <w:p w:rsidR="00A1376C" w:rsidRPr="00A1376C" w:rsidRDefault="00A1376C" w:rsidP="00A1376C">
      <w:pPr>
        <w:ind w:firstLine="540"/>
        <w:jc w:val="both"/>
        <w:rPr>
          <w:rFonts w:ascii="Arial" w:hAnsi="Arial" w:cs="Arial"/>
          <w:sz w:val="20"/>
          <w:szCs w:val="20"/>
        </w:rPr>
      </w:pPr>
    </w:p>
    <w:p w:rsidR="00A1376C" w:rsidRPr="00A1376C" w:rsidRDefault="00A1376C" w:rsidP="00A1376C">
      <w:pPr>
        <w:ind w:firstLine="540"/>
        <w:jc w:val="both"/>
        <w:rPr>
          <w:rFonts w:ascii="Arial" w:hAnsi="Arial" w:cs="Arial"/>
          <w:sz w:val="20"/>
          <w:szCs w:val="20"/>
        </w:rPr>
      </w:pPr>
    </w:p>
    <w:sectPr w:rsidR="00A1376C" w:rsidRPr="00A1376C" w:rsidSect="003806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C7F" w:rsidRDefault="00534C7F" w:rsidP="00A1376C">
      <w:r>
        <w:separator/>
      </w:r>
    </w:p>
  </w:endnote>
  <w:endnote w:type="continuationSeparator" w:id="0">
    <w:p w:rsidR="00534C7F" w:rsidRDefault="00534C7F" w:rsidP="00A13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C7F" w:rsidRDefault="00534C7F" w:rsidP="00A1376C">
      <w:r>
        <w:separator/>
      </w:r>
    </w:p>
  </w:footnote>
  <w:footnote w:type="continuationSeparator" w:id="0">
    <w:p w:rsidR="00534C7F" w:rsidRDefault="00534C7F" w:rsidP="00A13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7016"/>
    <w:multiLevelType w:val="hybridMultilevel"/>
    <w:tmpl w:val="D3C2478C"/>
    <w:lvl w:ilvl="0" w:tplc="B4628C32">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CE6E1F"/>
    <w:multiLevelType w:val="hybridMultilevel"/>
    <w:tmpl w:val="DC0416DA"/>
    <w:lvl w:ilvl="0" w:tplc="85FA3FBE">
      <w:start w:val="8"/>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591915"/>
    <w:multiLevelType w:val="singleLevel"/>
    <w:tmpl w:val="FAEE2DF0"/>
    <w:lvl w:ilvl="0">
      <w:start w:val="1"/>
      <w:numFmt w:val="decimal"/>
      <w:lvlText w:val="%1."/>
      <w:lvlJc w:val="left"/>
      <w:pPr>
        <w:tabs>
          <w:tab w:val="num" w:pos="1080"/>
        </w:tabs>
        <w:ind w:left="1080" w:hanging="360"/>
      </w:pPr>
    </w:lvl>
  </w:abstractNum>
  <w:abstractNum w:abstractNumId="3">
    <w:nsid w:val="1D4225C2"/>
    <w:multiLevelType w:val="hybridMultilevel"/>
    <w:tmpl w:val="8CC25F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727377"/>
    <w:multiLevelType w:val="hybridMultilevel"/>
    <w:tmpl w:val="65B8C452"/>
    <w:lvl w:ilvl="0" w:tplc="13864A3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004967"/>
    <w:multiLevelType w:val="hybridMultilevel"/>
    <w:tmpl w:val="DF12325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0754E8"/>
    <w:multiLevelType w:val="hybridMultilevel"/>
    <w:tmpl w:val="FD8459A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7B31749"/>
    <w:multiLevelType w:val="hybridMultilevel"/>
    <w:tmpl w:val="C4B288D2"/>
    <w:lvl w:ilvl="0" w:tplc="CA64FEF8">
      <w:start w:val="2"/>
      <w:numFmt w:val="decimal"/>
      <w:lvlText w:val="%1."/>
      <w:lvlJc w:val="left"/>
      <w:pPr>
        <w:tabs>
          <w:tab w:val="num" w:pos="1068"/>
        </w:tabs>
        <w:ind w:left="1068" w:hanging="360"/>
      </w:pPr>
      <w:rPr>
        <w:rFonts w:hint="default"/>
      </w:rPr>
    </w:lvl>
    <w:lvl w:ilvl="1" w:tplc="6D62E648">
      <w:start w:val="2"/>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389275B4"/>
    <w:multiLevelType w:val="hybridMultilevel"/>
    <w:tmpl w:val="CAA849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B5C40DA"/>
    <w:multiLevelType w:val="hybridMultilevel"/>
    <w:tmpl w:val="6E68ECA4"/>
    <w:lvl w:ilvl="0" w:tplc="04190001">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F744B75"/>
    <w:multiLevelType w:val="hybridMultilevel"/>
    <w:tmpl w:val="1116B55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1D479B6"/>
    <w:multiLevelType w:val="hybridMultilevel"/>
    <w:tmpl w:val="4A3E93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D04AF3"/>
    <w:multiLevelType w:val="hybridMultilevel"/>
    <w:tmpl w:val="C67640C4"/>
    <w:lvl w:ilvl="0" w:tplc="555408B0">
      <w:start w:val="1"/>
      <w:numFmt w:val="decimal"/>
      <w:lvlText w:val="%1."/>
      <w:lvlJc w:val="left"/>
      <w:pPr>
        <w:tabs>
          <w:tab w:val="num" w:pos="1620"/>
        </w:tabs>
        <w:ind w:left="1620"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9582CE8"/>
    <w:multiLevelType w:val="hybridMultilevel"/>
    <w:tmpl w:val="EC8681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98560ED"/>
    <w:multiLevelType w:val="multilevel"/>
    <w:tmpl w:val="4086D2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69FC285B"/>
    <w:multiLevelType w:val="hybridMultilevel"/>
    <w:tmpl w:val="BD223912"/>
    <w:lvl w:ilvl="0" w:tplc="ED22E916">
      <w:start w:val="1"/>
      <w:numFmt w:val="decimal"/>
      <w:lvlText w:val="%1."/>
      <w:lvlJc w:val="left"/>
      <w:pPr>
        <w:tabs>
          <w:tab w:val="num" w:pos="1140"/>
        </w:tabs>
        <w:ind w:left="1140" w:hanging="435"/>
      </w:pPr>
    </w:lvl>
    <w:lvl w:ilvl="1" w:tplc="B2A86F94">
      <w:numFmt w:val="none"/>
      <w:lvlText w:val=""/>
      <w:lvlJc w:val="left"/>
      <w:pPr>
        <w:tabs>
          <w:tab w:val="num" w:pos="360"/>
        </w:tabs>
      </w:pPr>
    </w:lvl>
    <w:lvl w:ilvl="2" w:tplc="01243F24">
      <w:numFmt w:val="none"/>
      <w:lvlText w:val=""/>
      <w:lvlJc w:val="left"/>
      <w:pPr>
        <w:tabs>
          <w:tab w:val="num" w:pos="360"/>
        </w:tabs>
      </w:pPr>
    </w:lvl>
    <w:lvl w:ilvl="3" w:tplc="BFB28C9C">
      <w:numFmt w:val="none"/>
      <w:lvlText w:val=""/>
      <w:lvlJc w:val="left"/>
      <w:pPr>
        <w:tabs>
          <w:tab w:val="num" w:pos="360"/>
        </w:tabs>
      </w:pPr>
    </w:lvl>
    <w:lvl w:ilvl="4" w:tplc="E540867E">
      <w:numFmt w:val="none"/>
      <w:lvlText w:val=""/>
      <w:lvlJc w:val="left"/>
      <w:pPr>
        <w:tabs>
          <w:tab w:val="num" w:pos="360"/>
        </w:tabs>
      </w:pPr>
    </w:lvl>
    <w:lvl w:ilvl="5" w:tplc="327E8CB2">
      <w:numFmt w:val="none"/>
      <w:lvlText w:val=""/>
      <w:lvlJc w:val="left"/>
      <w:pPr>
        <w:tabs>
          <w:tab w:val="num" w:pos="360"/>
        </w:tabs>
      </w:pPr>
    </w:lvl>
    <w:lvl w:ilvl="6" w:tplc="051A0372">
      <w:numFmt w:val="none"/>
      <w:lvlText w:val=""/>
      <w:lvlJc w:val="left"/>
      <w:pPr>
        <w:tabs>
          <w:tab w:val="num" w:pos="360"/>
        </w:tabs>
      </w:pPr>
    </w:lvl>
    <w:lvl w:ilvl="7" w:tplc="72C45DAA">
      <w:numFmt w:val="none"/>
      <w:lvlText w:val=""/>
      <w:lvlJc w:val="left"/>
      <w:pPr>
        <w:tabs>
          <w:tab w:val="num" w:pos="360"/>
        </w:tabs>
      </w:pPr>
    </w:lvl>
    <w:lvl w:ilvl="8" w:tplc="9FF634FC">
      <w:numFmt w:val="none"/>
      <w:lvlText w:val=""/>
      <w:lvlJc w:val="left"/>
      <w:pPr>
        <w:tabs>
          <w:tab w:val="num" w:pos="360"/>
        </w:tabs>
      </w:pPr>
    </w:lvl>
  </w:abstractNum>
  <w:abstractNum w:abstractNumId="16">
    <w:nsid w:val="6AB862CC"/>
    <w:multiLevelType w:val="hybridMultilevel"/>
    <w:tmpl w:val="E4AA0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EB553E4"/>
    <w:multiLevelType w:val="multilevel"/>
    <w:tmpl w:val="4C00FA98"/>
    <w:lvl w:ilvl="0">
      <w:start w:val="3"/>
      <w:numFmt w:val="decimal"/>
      <w:lvlText w:val="%1."/>
      <w:lvlJc w:val="left"/>
      <w:pPr>
        <w:tabs>
          <w:tab w:val="num" w:pos="585"/>
        </w:tabs>
        <w:ind w:left="585" w:hanging="585"/>
      </w:pPr>
    </w:lvl>
    <w:lvl w:ilvl="1">
      <w:start w:val="9"/>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8">
    <w:nsid w:val="7FF64C1F"/>
    <w:multiLevelType w:val="hybridMultilevel"/>
    <w:tmpl w:val="3A82EA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14"/>
  </w:num>
  <w:num w:numId="17">
    <w:abstractNumId w:val="16"/>
  </w:num>
  <w:num w:numId="18">
    <w:abstractNumId w:val="4"/>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328F2"/>
    <w:rsid w:val="00054776"/>
    <w:rsid w:val="00204818"/>
    <w:rsid w:val="0038065B"/>
    <w:rsid w:val="00534C7F"/>
    <w:rsid w:val="005366BD"/>
    <w:rsid w:val="005A1D80"/>
    <w:rsid w:val="009328F2"/>
    <w:rsid w:val="00A1376C"/>
    <w:rsid w:val="00D70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8F2"/>
    <w:pPr>
      <w:spacing w:after="0" w:line="240" w:lineRule="auto"/>
    </w:pPr>
    <w:rPr>
      <w:rFonts w:ascii="Courier New" w:eastAsia="Times New Roman" w:hAnsi="Courier New" w:cs="Times New Roman"/>
      <w:sz w:val="24"/>
      <w:szCs w:val="24"/>
      <w:lang w:eastAsia="ru-RU"/>
    </w:rPr>
  </w:style>
  <w:style w:type="paragraph" w:styleId="1">
    <w:name w:val="heading 1"/>
    <w:basedOn w:val="a"/>
    <w:next w:val="a"/>
    <w:link w:val="10"/>
    <w:qFormat/>
    <w:rsid w:val="00A1376C"/>
    <w:pPr>
      <w:keepNext/>
      <w:jc w:val="center"/>
      <w:outlineLvl w:val="0"/>
    </w:pPr>
    <w:rPr>
      <w:rFonts w:cs="Courier New"/>
      <w:b/>
      <w:sz w:val="18"/>
    </w:rPr>
  </w:style>
  <w:style w:type="paragraph" w:styleId="2">
    <w:name w:val="heading 2"/>
    <w:basedOn w:val="a"/>
    <w:next w:val="a"/>
    <w:link w:val="20"/>
    <w:qFormat/>
    <w:rsid w:val="00A1376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376C"/>
    <w:pPr>
      <w:keepNext/>
      <w:tabs>
        <w:tab w:val="left" w:pos="720"/>
      </w:tabs>
      <w:jc w:val="center"/>
      <w:outlineLvl w:val="2"/>
    </w:pPr>
    <w:rPr>
      <w:rFonts w:ascii="Times New Roman" w:hAnsi="Times New Roman"/>
      <w:b/>
    </w:rPr>
  </w:style>
  <w:style w:type="paragraph" w:styleId="4">
    <w:name w:val="heading 4"/>
    <w:basedOn w:val="a"/>
    <w:next w:val="a"/>
    <w:link w:val="40"/>
    <w:qFormat/>
    <w:rsid w:val="00A1376C"/>
    <w:pPr>
      <w:keepNext/>
      <w:jc w:val="center"/>
      <w:outlineLvl w:val="3"/>
    </w:pPr>
    <w:rPr>
      <w:rFonts w:ascii="Arial Narrow" w:hAnsi="Arial Narrow"/>
      <w:b/>
      <w:bCs/>
      <w:caps/>
      <w:color w:val="000000"/>
      <w:sz w:val="22"/>
      <w:szCs w:val="28"/>
    </w:rPr>
  </w:style>
  <w:style w:type="paragraph" w:styleId="5">
    <w:name w:val="heading 5"/>
    <w:basedOn w:val="a"/>
    <w:next w:val="a"/>
    <w:link w:val="50"/>
    <w:qFormat/>
    <w:rsid w:val="00A1376C"/>
    <w:pPr>
      <w:keepNext/>
      <w:outlineLvl w:val="4"/>
    </w:pPr>
    <w:rPr>
      <w:rFonts w:ascii="Palatino Linotype" w:hAnsi="Palatino Linotype"/>
      <w:b/>
      <w:bCs/>
      <w:sz w:val="16"/>
    </w:rPr>
  </w:style>
  <w:style w:type="paragraph" w:styleId="6">
    <w:name w:val="heading 6"/>
    <w:basedOn w:val="a"/>
    <w:next w:val="a"/>
    <w:link w:val="60"/>
    <w:qFormat/>
    <w:rsid w:val="00A1376C"/>
    <w:pPr>
      <w:spacing w:before="240" w:after="60"/>
      <w:outlineLvl w:val="5"/>
    </w:pPr>
    <w:rPr>
      <w:rFonts w:ascii="Times New Roman" w:hAnsi="Times New Roman"/>
      <w:b/>
      <w:bCs/>
      <w:sz w:val="22"/>
      <w:szCs w:val="22"/>
    </w:rPr>
  </w:style>
  <w:style w:type="paragraph" w:styleId="7">
    <w:name w:val="heading 7"/>
    <w:basedOn w:val="a"/>
    <w:next w:val="a"/>
    <w:link w:val="70"/>
    <w:qFormat/>
    <w:rsid w:val="00A1376C"/>
    <w:pPr>
      <w:keepNext/>
      <w:jc w:val="center"/>
      <w:outlineLvl w:val="6"/>
    </w:pPr>
    <w:rPr>
      <w:rFonts w:ascii="Arial Narrow" w:hAnsi="Arial Narrow"/>
      <w:b/>
      <w:bCs/>
      <w:sz w:val="22"/>
    </w:rPr>
  </w:style>
  <w:style w:type="paragraph" w:styleId="8">
    <w:name w:val="heading 8"/>
    <w:basedOn w:val="a"/>
    <w:next w:val="a"/>
    <w:link w:val="80"/>
    <w:qFormat/>
    <w:rsid w:val="00A1376C"/>
    <w:pPr>
      <w:keepNext/>
      <w:outlineLvl w:val="7"/>
    </w:pPr>
    <w:rPr>
      <w:sz w:val="20"/>
      <w:u w:val="single"/>
    </w:rPr>
  </w:style>
  <w:style w:type="paragraph" w:styleId="9">
    <w:name w:val="heading 9"/>
    <w:basedOn w:val="a"/>
    <w:next w:val="a"/>
    <w:link w:val="90"/>
    <w:qFormat/>
    <w:rsid w:val="009328F2"/>
    <w:pPr>
      <w:keepNext/>
      <w:jc w:val="center"/>
      <w:outlineLvl w:val="8"/>
    </w:pPr>
    <w:rPr>
      <w:rFonts w:ascii="Bookman Old Style" w:hAnsi="Bookman Old Style"/>
      <w:sz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9328F2"/>
    <w:rPr>
      <w:rFonts w:ascii="Bookman Old Style" w:eastAsia="Times New Roman" w:hAnsi="Bookman Old Style" w:cs="Times New Roman"/>
      <w:sz w:val="28"/>
      <w:szCs w:val="24"/>
      <w:lang/>
    </w:rPr>
  </w:style>
  <w:style w:type="paragraph" w:styleId="a3">
    <w:name w:val="Body Text"/>
    <w:aliases w:val="Знак,Знак1 Знак,Основной текст1,bt"/>
    <w:basedOn w:val="a"/>
    <w:link w:val="21"/>
    <w:rsid w:val="009328F2"/>
    <w:pPr>
      <w:jc w:val="center"/>
    </w:pPr>
    <w:rPr>
      <w:rFonts w:ascii="Times New Roman" w:hAnsi="Times New Roman"/>
      <w:b/>
      <w:sz w:val="28"/>
      <w:lang/>
    </w:rPr>
  </w:style>
  <w:style w:type="character" w:customStyle="1" w:styleId="a4">
    <w:name w:val="Основной текст Знак"/>
    <w:basedOn w:val="a0"/>
    <w:link w:val="a3"/>
    <w:uiPriority w:val="99"/>
    <w:semiHidden/>
    <w:rsid w:val="009328F2"/>
    <w:rPr>
      <w:rFonts w:ascii="Courier New" w:eastAsia="Times New Roman" w:hAnsi="Courier New" w:cs="Times New Roman"/>
      <w:sz w:val="24"/>
      <w:szCs w:val="24"/>
      <w:lang w:eastAsia="ru-RU"/>
    </w:rPr>
  </w:style>
  <w:style w:type="character" w:customStyle="1" w:styleId="21">
    <w:name w:val="Основной текст Знак2"/>
    <w:aliases w:val="Знак Знак1,Знак1 Знак Знак1,Основной текст1 Знак1,bt Знак1,Основной текст Знак Знак,Знак Знак,Знак1 Знак Знак,Основной текст1 Знак,bt Знак,Основной текст Знак1"/>
    <w:link w:val="a3"/>
    <w:locked/>
    <w:rsid w:val="009328F2"/>
    <w:rPr>
      <w:rFonts w:ascii="Times New Roman" w:eastAsia="Times New Roman" w:hAnsi="Times New Roman" w:cs="Times New Roman"/>
      <w:b/>
      <w:sz w:val="28"/>
      <w:szCs w:val="24"/>
      <w:lang/>
    </w:rPr>
  </w:style>
  <w:style w:type="paragraph" w:customStyle="1" w:styleId="tekstob">
    <w:name w:val="tekstob"/>
    <w:basedOn w:val="a"/>
    <w:rsid w:val="009328F2"/>
    <w:pPr>
      <w:spacing w:before="100" w:beforeAutospacing="1" w:after="100" w:afterAutospacing="1"/>
    </w:pPr>
    <w:rPr>
      <w:rFonts w:ascii="Times New Roman" w:hAnsi="Times New Roman"/>
    </w:rPr>
  </w:style>
  <w:style w:type="paragraph" w:customStyle="1" w:styleId="s3">
    <w:name w:val="s_3"/>
    <w:basedOn w:val="a"/>
    <w:rsid w:val="009328F2"/>
    <w:pPr>
      <w:spacing w:before="100" w:beforeAutospacing="1" w:after="100" w:afterAutospacing="1"/>
    </w:pPr>
    <w:rPr>
      <w:rFonts w:ascii="Times New Roman" w:hAnsi="Times New Roman"/>
    </w:rPr>
  </w:style>
  <w:style w:type="character" w:customStyle="1" w:styleId="10">
    <w:name w:val="Заголовок 1 Знак"/>
    <w:basedOn w:val="a0"/>
    <w:link w:val="1"/>
    <w:rsid w:val="00A1376C"/>
    <w:rPr>
      <w:rFonts w:ascii="Courier New" w:eastAsia="Times New Roman" w:hAnsi="Courier New" w:cs="Courier New"/>
      <w:b/>
      <w:sz w:val="18"/>
      <w:szCs w:val="24"/>
      <w:lang w:eastAsia="ru-RU"/>
    </w:rPr>
  </w:style>
  <w:style w:type="character" w:customStyle="1" w:styleId="20">
    <w:name w:val="Заголовок 2 Знак"/>
    <w:basedOn w:val="a0"/>
    <w:link w:val="2"/>
    <w:rsid w:val="00A1376C"/>
    <w:rPr>
      <w:rFonts w:ascii="Arial" w:eastAsia="Times New Roman" w:hAnsi="Arial" w:cs="Arial"/>
      <w:b/>
      <w:bCs/>
      <w:i/>
      <w:iCs/>
      <w:sz w:val="28"/>
      <w:szCs w:val="28"/>
      <w:lang w:eastAsia="ru-RU"/>
    </w:rPr>
  </w:style>
  <w:style w:type="character" w:customStyle="1" w:styleId="30">
    <w:name w:val="Заголовок 3 Знак"/>
    <w:basedOn w:val="a0"/>
    <w:link w:val="3"/>
    <w:rsid w:val="00A1376C"/>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A1376C"/>
    <w:rPr>
      <w:rFonts w:ascii="Arial Narrow" w:eastAsia="Times New Roman" w:hAnsi="Arial Narrow" w:cs="Times New Roman"/>
      <w:b/>
      <w:bCs/>
      <w:caps/>
      <w:color w:val="000000"/>
      <w:szCs w:val="28"/>
      <w:lang w:eastAsia="ru-RU"/>
    </w:rPr>
  </w:style>
  <w:style w:type="character" w:customStyle="1" w:styleId="50">
    <w:name w:val="Заголовок 5 Знак"/>
    <w:basedOn w:val="a0"/>
    <w:link w:val="5"/>
    <w:rsid w:val="00A1376C"/>
    <w:rPr>
      <w:rFonts w:ascii="Palatino Linotype" w:eastAsia="Times New Roman" w:hAnsi="Palatino Linotype" w:cs="Times New Roman"/>
      <w:b/>
      <w:bCs/>
      <w:sz w:val="16"/>
      <w:szCs w:val="24"/>
      <w:lang w:eastAsia="ru-RU"/>
    </w:rPr>
  </w:style>
  <w:style w:type="character" w:customStyle="1" w:styleId="60">
    <w:name w:val="Заголовок 6 Знак"/>
    <w:basedOn w:val="a0"/>
    <w:link w:val="6"/>
    <w:rsid w:val="00A1376C"/>
    <w:rPr>
      <w:rFonts w:ascii="Times New Roman" w:eastAsia="Times New Roman" w:hAnsi="Times New Roman" w:cs="Times New Roman"/>
      <w:b/>
      <w:bCs/>
      <w:lang w:eastAsia="ru-RU"/>
    </w:rPr>
  </w:style>
  <w:style w:type="character" w:customStyle="1" w:styleId="70">
    <w:name w:val="Заголовок 7 Знак"/>
    <w:basedOn w:val="a0"/>
    <w:link w:val="7"/>
    <w:rsid w:val="00A1376C"/>
    <w:rPr>
      <w:rFonts w:ascii="Arial Narrow" w:eastAsia="Times New Roman" w:hAnsi="Arial Narrow" w:cs="Times New Roman"/>
      <w:b/>
      <w:bCs/>
      <w:szCs w:val="24"/>
      <w:lang w:eastAsia="ru-RU"/>
    </w:rPr>
  </w:style>
  <w:style w:type="character" w:customStyle="1" w:styleId="80">
    <w:name w:val="Заголовок 8 Знак"/>
    <w:basedOn w:val="a0"/>
    <w:link w:val="8"/>
    <w:rsid w:val="00A1376C"/>
    <w:rPr>
      <w:rFonts w:ascii="Courier New" w:eastAsia="Times New Roman" w:hAnsi="Courier New" w:cs="Times New Roman"/>
      <w:sz w:val="20"/>
      <w:szCs w:val="24"/>
      <w:u w:val="single"/>
      <w:lang w:eastAsia="ru-RU"/>
    </w:rPr>
  </w:style>
  <w:style w:type="paragraph" w:customStyle="1" w:styleId="ConsPlusTitle">
    <w:name w:val="ConsPlusTitle"/>
    <w:rsid w:val="00A13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13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
    <w:rsid w:val="00A1376C"/>
    <w:pPr>
      <w:spacing w:before="100" w:beforeAutospacing="1" w:after="100" w:afterAutospacing="1"/>
    </w:pPr>
    <w:rPr>
      <w:rFonts w:ascii="Times New Roman" w:hAnsi="Times New Roman"/>
    </w:rPr>
  </w:style>
  <w:style w:type="paragraph" w:styleId="22">
    <w:name w:val="Body Text 2"/>
    <w:basedOn w:val="a"/>
    <w:link w:val="23"/>
    <w:rsid w:val="00A1376C"/>
    <w:pPr>
      <w:tabs>
        <w:tab w:val="left" w:pos="360"/>
        <w:tab w:val="left" w:pos="4800"/>
      </w:tabs>
      <w:ind w:right="5395"/>
      <w:jc w:val="both"/>
    </w:pPr>
    <w:rPr>
      <w:rFonts w:ascii="Arial Narrow" w:hAnsi="Arial Narrow"/>
      <w:bCs/>
      <w:sz w:val="22"/>
    </w:rPr>
  </w:style>
  <w:style w:type="character" w:customStyle="1" w:styleId="23">
    <w:name w:val="Основной текст 2 Знак"/>
    <w:basedOn w:val="a0"/>
    <w:link w:val="22"/>
    <w:rsid w:val="00A1376C"/>
    <w:rPr>
      <w:rFonts w:ascii="Arial Narrow" w:eastAsia="Times New Roman" w:hAnsi="Arial Narrow" w:cs="Times New Roman"/>
      <w:bCs/>
      <w:szCs w:val="24"/>
      <w:lang w:eastAsia="ru-RU"/>
    </w:rPr>
  </w:style>
  <w:style w:type="paragraph" w:styleId="a5">
    <w:name w:val="header"/>
    <w:aliases w:val="ВерхКолонтитул"/>
    <w:basedOn w:val="a"/>
    <w:link w:val="a6"/>
    <w:rsid w:val="00A1376C"/>
    <w:pPr>
      <w:tabs>
        <w:tab w:val="center" w:pos="4677"/>
        <w:tab w:val="right" w:pos="9355"/>
      </w:tabs>
    </w:pPr>
    <w:rPr>
      <w:rFonts w:ascii="Times New Roman" w:hAnsi="Times New Roman"/>
      <w:sz w:val="28"/>
      <w:szCs w:val="28"/>
    </w:rPr>
  </w:style>
  <w:style w:type="character" w:customStyle="1" w:styleId="a6">
    <w:name w:val="Верхний колонтитул Знак"/>
    <w:basedOn w:val="a0"/>
    <w:link w:val="a5"/>
    <w:rsid w:val="00A1376C"/>
    <w:rPr>
      <w:rFonts w:ascii="Times New Roman" w:eastAsia="Times New Roman" w:hAnsi="Times New Roman" w:cs="Times New Roman"/>
      <w:sz w:val="28"/>
      <w:szCs w:val="28"/>
      <w:lang w:eastAsia="ru-RU"/>
    </w:rPr>
  </w:style>
  <w:style w:type="paragraph" w:customStyle="1" w:styleId="ConsPlusNonformat">
    <w:name w:val="ConsPlusNonformat"/>
    <w:rsid w:val="00A137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Знак"/>
    <w:rsid w:val="00A13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name w:val="Основной стиль (с нумерацией)"/>
    <w:basedOn w:val="a"/>
    <w:next w:val="a"/>
    <w:autoRedefine/>
    <w:rsid w:val="00A1376C"/>
    <w:pPr>
      <w:ind w:firstLine="567"/>
      <w:jc w:val="both"/>
    </w:pPr>
    <w:rPr>
      <w:rFonts w:ascii="Times New Roman" w:hAnsi="Times New Roman"/>
      <w:sz w:val="28"/>
    </w:rPr>
  </w:style>
  <w:style w:type="paragraph" w:customStyle="1" w:styleId="a8">
    <w:name w:val="Раздел"/>
    <w:basedOn w:val="a9"/>
    <w:rsid w:val="00A1376C"/>
    <w:pPr>
      <w:keepNext/>
      <w:spacing w:before="360"/>
      <w:ind w:left="539"/>
    </w:pPr>
    <w:rPr>
      <w:b/>
      <w:bCs/>
      <w:iCs/>
      <w:sz w:val="28"/>
    </w:rPr>
  </w:style>
  <w:style w:type="paragraph" w:styleId="a9">
    <w:name w:val="Body Text Indent"/>
    <w:basedOn w:val="a"/>
    <w:link w:val="aa"/>
    <w:rsid w:val="00A1376C"/>
    <w:pPr>
      <w:spacing w:after="120"/>
      <w:ind w:left="283"/>
    </w:pPr>
    <w:rPr>
      <w:rFonts w:ascii="Times New Roman" w:hAnsi="Times New Roman"/>
    </w:rPr>
  </w:style>
  <w:style w:type="character" w:customStyle="1" w:styleId="aa">
    <w:name w:val="Основной текст с отступом Знак"/>
    <w:basedOn w:val="a0"/>
    <w:link w:val="a9"/>
    <w:rsid w:val="00A1376C"/>
    <w:rPr>
      <w:rFonts w:ascii="Times New Roman" w:eastAsia="Times New Roman" w:hAnsi="Times New Roman" w:cs="Times New Roman"/>
      <w:sz w:val="24"/>
      <w:szCs w:val="24"/>
      <w:lang w:eastAsia="ru-RU"/>
    </w:rPr>
  </w:style>
  <w:style w:type="character" w:customStyle="1" w:styleId="24">
    <w:name w:val="Раздел2 Знак Знак"/>
    <w:locked/>
    <w:rsid w:val="00A1376C"/>
    <w:rPr>
      <w:sz w:val="28"/>
      <w:szCs w:val="24"/>
      <w:lang w:val="ru-RU" w:eastAsia="ru-RU" w:bidi="ar-SA"/>
    </w:rPr>
  </w:style>
  <w:style w:type="paragraph" w:customStyle="1" w:styleId="25">
    <w:name w:val="Раздел2 Знак"/>
    <w:basedOn w:val="a"/>
    <w:next w:val="a9"/>
    <w:rsid w:val="00A1376C"/>
    <w:pPr>
      <w:ind w:firstLine="567"/>
      <w:jc w:val="both"/>
    </w:pPr>
    <w:rPr>
      <w:rFonts w:ascii="Times New Roman" w:hAnsi="Times New Roman"/>
      <w:sz w:val="28"/>
    </w:rPr>
  </w:style>
  <w:style w:type="paragraph" w:customStyle="1" w:styleId="ab">
    <w:name w:val="Основной текст (без нумерации)"/>
    <w:basedOn w:val="a"/>
    <w:autoRedefine/>
    <w:rsid w:val="00A1376C"/>
    <w:pPr>
      <w:ind w:firstLine="720"/>
      <w:jc w:val="both"/>
    </w:pPr>
    <w:rPr>
      <w:rFonts w:ascii="Times New Roman" w:hAnsi="Times New Roman"/>
      <w:sz w:val="28"/>
    </w:rPr>
  </w:style>
  <w:style w:type="paragraph" w:customStyle="1" w:styleId="26">
    <w:name w:val="Раздел2"/>
    <w:basedOn w:val="a"/>
    <w:next w:val="a9"/>
    <w:rsid w:val="00A1376C"/>
    <w:pPr>
      <w:ind w:firstLine="567"/>
      <w:jc w:val="both"/>
    </w:pPr>
    <w:rPr>
      <w:rFonts w:ascii="Times New Roman" w:hAnsi="Times New Roman"/>
      <w:sz w:val="28"/>
    </w:rPr>
  </w:style>
  <w:style w:type="paragraph" w:customStyle="1" w:styleId="31">
    <w:name w:val="Раздел3"/>
    <w:basedOn w:val="a9"/>
    <w:next w:val="32"/>
    <w:rsid w:val="00A1376C"/>
    <w:pPr>
      <w:spacing w:after="0"/>
      <w:ind w:left="0" w:firstLine="567"/>
      <w:jc w:val="both"/>
    </w:pPr>
    <w:rPr>
      <w:sz w:val="28"/>
    </w:rPr>
  </w:style>
  <w:style w:type="paragraph" w:styleId="32">
    <w:name w:val="Body Text Indent 3"/>
    <w:basedOn w:val="a"/>
    <w:link w:val="33"/>
    <w:rsid w:val="00A1376C"/>
    <w:pPr>
      <w:overflowPunct w:val="0"/>
      <w:autoSpaceDE w:val="0"/>
      <w:autoSpaceDN w:val="0"/>
      <w:adjustRightInd w:val="0"/>
      <w:spacing w:after="120"/>
      <w:ind w:left="283"/>
    </w:pPr>
    <w:rPr>
      <w:rFonts w:ascii="Times New Roman" w:hAnsi="Times New Roman"/>
      <w:sz w:val="16"/>
      <w:szCs w:val="16"/>
    </w:rPr>
  </w:style>
  <w:style w:type="character" w:customStyle="1" w:styleId="33">
    <w:name w:val="Основной текст с отступом 3 Знак"/>
    <w:basedOn w:val="a0"/>
    <w:link w:val="32"/>
    <w:rsid w:val="00A1376C"/>
    <w:rPr>
      <w:rFonts w:ascii="Times New Roman" w:eastAsia="Times New Roman" w:hAnsi="Times New Roman" w:cs="Times New Roman"/>
      <w:sz w:val="16"/>
      <w:szCs w:val="16"/>
      <w:lang w:eastAsia="ru-RU"/>
    </w:rPr>
  </w:style>
  <w:style w:type="paragraph" w:customStyle="1" w:styleId="ac">
    <w:name w:val="Абзац"/>
    <w:basedOn w:val="a"/>
    <w:rsid w:val="00A1376C"/>
    <w:pPr>
      <w:widowControl w:val="0"/>
      <w:autoSpaceDE w:val="0"/>
      <w:autoSpaceDN w:val="0"/>
      <w:adjustRightInd w:val="0"/>
      <w:spacing w:before="120" w:after="120"/>
      <w:ind w:firstLine="720"/>
      <w:jc w:val="both"/>
    </w:pPr>
    <w:rPr>
      <w:rFonts w:ascii="Times New Roman" w:hAnsi="Times New Roman"/>
      <w:sz w:val="28"/>
      <w:szCs w:val="28"/>
    </w:rPr>
  </w:style>
  <w:style w:type="paragraph" w:customStyle="1" w:styleId="41">
    <w:name w:val="Раздел 4"/>
    <w:basedOn w:val="a"/>
    <w:rsid w:val="00A1376C"/>
    <w:pPr>
      <w:ind w:firstLine="567"/>
      <w:jc w:val="both"/>
    </w:pPr>
    <w:rPr>
      <w:rFonts w:ascii="Times New Roman" w:hAnsi="Times New Roman"/>
      <w:bCs/>
      <w:iCs/>
      <w:sz w:val="28"/>
    </w:rPr>
  </w:style>
  <w:style w:type="paragraph" w:customStyle="1" w:styleId="ConsNonformat">
    <w:name w:val="ConsNonformat"/>
    <w:rsid w:val="00A137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A1376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A13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ase">
    <w:name w:val="base_заголовки"/>
    <w:basedOn w:val="a"/>
    <w:rsid w:val="00A1376C"/>
    <w:rPr>
      <w:rFonts w:ascii="Arial" w:hAnsi="Arial"/>
    </w:rPr>
  </w:style>
  <w:style w:type="paragraph" w:customStyle="1" w:styleId="Oaeno">
    <w:name w:val="Oaeno"/>
    <w:basedOn w:val="a"/>
    <w:rsid w:val="00A1376C"/>
    <w:pPr>
      <w:widowControl w:val="0"/>
    </w:pPr>
    <w:rPr>
      <w:sz w:val="20"/>
      <w:szCs w:val="20"/>
    </w:rPr>
  </w:style>
  <w:style w:type="paragraph" w:customStyle="1" w:styleId="Normal">
    <w:name w:val="Normal"/>
    <w:rsid w:val="00A1376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rvps698610">
    <w:name w:val="rvps698610"/>
    <w:basedOn w:val="a"/>
    <w:rsid w:val="00A1376C"/>
    <w:pPr>
      <w:spacing w:after="167"/>
      <w:ind w:right="335"/>
    </w:pPr>
    <w:rPr>
      <w:rFonts w:ascii="Times New Roman" w:hAnsi="Times New Roman"/>
    </w:rPr>
  </w:style>
  <w:style w:type="paragraph" w:customStyle="1" w:styleId="xl46">
    <w:name w:val="xl46"/>
    <w:basedOn w:val="a"/>
    <w:rsid w:val="00A1376C"/>
    <w:pPr>
      <w:pBdr>
        <w:left w:val="single" w:sz="6" w:space="0" w:color="auto"/>
        <w:bottom w:val="single" w:sz="6" w:space="0" w:color="auto"/>
      </w:pBdr>
      <w:spacing w:before="100" w:after="100"/>
    </w:pPr>
    <w:rPr>
      <w:rFonts w:ascii="Bookman Old Style" w:hAnsi="Bookman Old Style"/>
      <w:b/>
      <w:bCs/>
    </w:rPr>
  </w:style>
  <w:style w:type="paragraph" w:customStyle="1" w:styleId="11">
    <w:name w:val="заголовок 1"/>
    <w:basedOn w:val="a"/>
    <w:next w:val="a"/>
    <w:rsid w:val="00A1376C"/>
    <w:pPr>
      <w:keepNext/>
      <w:autoSpaceDE w:val="0"/>
      <w:autoSpaceDN w:val="0"/>
      <w:jc w:val="center"/>
      <w:outlineLvl w:val="0"/>
    </w:pPr>
    <w:rPr>
      <w:rFonts w:ascii="Times New Roman" w:hAnsi="Times New Roman"/>
      <w:i/>
      <w:iCs/>
      <w:sz w:val="28"/>
      <w:szCs w:val="28"/>
    </w:rPr>
  </w:style>
  <w:style w:type="paragraph" w:customStyle="1" w:styleId="ad">
    <w:name w:val="Внутренний адрес"/>
    <w:basedOn w:val="a"/>
    <w:rsid w:val="00A1376C"/>
    <w:pPr>
      <w:autoSpaceDE w:val="0"/>
      <w:autoSpaceDN w:val="0"/>
    </w:pPr>
    <w:rPr>
      <w:rFonts w:ascii="Times New Roman" w:hAnsi="Times New Roman"/>
      <w:sz w:val="20"/>
      <w:szCs w:val="20"/>
    </w:rPr>
  </w:style>
  <w:style w:type="paragraph" w:customStyle="1" w:styleId="BodyTextIndent">
    <w:name w:val="Body Text Indent"/>
    <w:basedOn w:val="a"/>
    <w:rsid w:val="00A1376C"/>
    <w:pPr>
      <w:ind w:firstLine="720"/>
    </w:pPr>
    <w:rPr>
      <w:rFonts w:ascii="Times New Roman" w:hAnsi="Times New Roman"/>
      <w:sz w:val="28"/>
      <w:szCs w:val="28"/>
    </w:rPr>
  </w:style>
  <w:style w:type="paragraph" w:customStyle="1" w:styleId="ae">
    <w:name w:val="ОТСТУП"/>
    <w:basedOn w:val="a"/>
    <w:rsid w:val="00A1376C"/>
    <w:pPr>
      <w:widowControl w:val="0"/>
      <w:numPr>
        <w:ilvl w:val="12"/>
      </w:numPr>
      <w:ind w:firstLine="709"/>
      <w:jc w:val="center"/>
    </w:pPr>
    <w:rPr>
      <w:rFonts w:ascii="Times New Roman" w:hAnsi="Times New Roman"/>
    </w:rPr>
  </w:style>
  <w:style w:type="paragraph" w:customStyle="1" w:styleId="af">
    <w:name w:val="a"/>
    <w:basedOn w:val="a"/>
    <w:rsid w:val="00A1376C"/>
    <w:pPr>
      <w:numPr>
        <w:ilvl w:val="12"/>
      </w:numPr>
      <w:autoSpaceDE w:val="0"/>
      <w:autoSpaceDN w:val="0"/>
      <w:ind w:firstLine="709"/>
      <w:jc w:val="center"/>
    </w:pPr>
    <w:rPr>
      <w:rFonts w:ascii="Times New Roman" w:hAnsi="Times New Roman"/>
      <w:sz w:val="20"/>
      <w:szCs w:val="20"/>
    </w:rPr>
  </w:style>
  <w:style w:type="paragraph" w:styleId="12">
    <w:name w:val="toc 1"/>
    <w:aliases w:val="заголовок"/>
    <w:basedOn w:val="a"/>
    <w:next w:val="a"/>
    <w:autoRedefine/>
    <w:semiHidden/>
    <w:rsid w:val="00A1376C"/>
    <w:pPr>
      <w:widowControl w:val="0"/>
      <w:tabs>
        <w:tab w:val="right" w:leader="dot" w:pos="9629"/>
      </w:tabs>
      <w:autoSpaceDE w:val="0"/>
      <w:autoSpaceDN w:val="0"/>
      <w:adjustRightInd w:val="0"/>
      <w:spacing w:line="228" w:lineRule="auto"/>
      <w:ind w:left="7320"/>
      <w:outlineLvl w:val="2"/>
    </w:pPr>
    <w:rPr>
      <w:rFonts w:ascii="Arial Narrow" w:hAnsi="Arial Narrow"/>
      <w:b/>
      <w:bCs/>
      <w:noProof/>
      <w:kern w:val="32"/>
      <w:sz w:val="22"/>
      <w:szCs w:val="28"/>
    </w:rPr>
  </w:style>
  <w:style w:type="paragraph" w:customStyle="1" w:styleId="ConsPlusCell">
    <w:name w:val="ConsPlusCell"/>
    <w:rsid w:val="00A1376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book">
    <w:name w:val="book"/>
    <w:basedOn w:val="a"/>
    <w:rsid w:val="00A1376C"/>
    <w:pPr>
      <w:spacing w:before="100" w:beforeAutospacing="1" w:after="100" w:afterAutospacing="1"/>
    </w:pPr>
    <w:rPr>
      <w:rFonts w:ascii="Times New Roman" w:hAnsi="Times New Roman"/>
    </w:rPr>
  </w:style>
  <w:style w:type="paragraph" w:styleId="27">
    <w:name w:val="Body Text Indent 2"/>
    <w:basedOn w:val="a"/>
    <w:link w:val="28"/>
    <w:rsid w:val="00A1376C"/>
    <w:pPr>
      <w:overflowPunct w:val="0"/>
      <w:autoSpaceDE w:val="0"/>
      <w:autoSpaceDN w:val="0"/>
      <w:adjustRightInd w:val="0"/>
      <w:spacing w:after="120" w:line="480" w:lineRule="auto"/>
      <w:ind w:left="283"/>
    </w:pPr>
    <w:rPr>
      <w:rFonts w:ascii="Times New Roman" w:hAnsi="Times New Roman"/>
      <w:szCs w:val="20"/>
    </w:rPr>
  </w:style>
  <w:style w:type="character" w:customStyle="1" w:styleId="28">
    <w:name w:val="Основной текст с отступом 2 Знак"/>
    <w:basedOn w:val="a0"/>
    <w:link w:val="27"/>
    <w:rsid w:val="00A1376C"/>
    <w:rPr>
      <w:rFonts w:ascii="Times New Roman" w:eastAsia="Times New Roman" w:hAnsi="Times New Roman" w:cs="Times New Roman"/>
      <w:sz w:val="24"/>
      <w:szCs w:val="20"/>
      <w:lang w:eastAsia="ru-RU"/>
    </w:rPr>
  </w:style>
  <w:style w:type="paragraph" w:customStyle="1" w:styleId="text">
    <w:name w:val="text"/>
    <w:basedOn w:val="a"/>
    <w:rsid w:val="00A1376C"/>
    <w:pPr>
      <w:spacing w:before="80" w:after="80"/>
      <w:ind w:left="400"/>
    </w:pPr>
    <w:rPr>
      <w:rFonts w:ascii="Arial" w:hAnsi="Arial" w:cs="Arial"/>
      <w:color w:val="000000"/>
      <w:sz w:val="18"/>
      <w:szCs w:val="18"/>
    </w:rPr>
  </w:style>
  <w:style w:type="paragraph" w:customStyle="1" w:styleId="af0">
    <w:name w:val="Статья"/>
    <w:basedOn w:val="a"/>
    <w:rsid w:val="00A1376C"/>
    <w:pPr>
      <w:jc w:val="both"/>
    </w:pPr>
    <w:rPr>
      <w:szCs w:val="20"/>
    </w:rPr>
  </w:style>
  <w:style w:type="paragraph" w:styleId="34">
    <w:name w:val="Body Text 3"/>
    <w:basedOn w:val="a"/>
    <w:link w:val="35"/>
    <w:rsid w:val="00A1376C"/>
    <w:pPr>
      <w:jc w:val="both"/>
    </w:pPr>
    <w:rPr>
      <w:rFonts w:ascii="Arial Narrow" w:hAnsi="Arial Narrow"/>
      <w:bCs/>
      <w:sz w:val="20"/>
    </w:rPr>
  </w:style>
  <w:style w:type="character" w:customStyle="1" w:styleId="35">
    <w:name w:val="Основной текст 3 Знак"/>
    <w:basedOn w:val="a0"/>
    <w:link w:val="34"/>
    <w:rsid w:val="00A1376C"/>
    <w:rPr>
      <w:rFonts w:ascii="Arial Narrow" w:eastAsia="Times New Roman" w:hAnsi="Arial Narrow" w:cs="Times New Roman"/>
      <w:bCs/>
      <w:sz w:val="20"/>
      <w:szCs w:val="24"/>
      <w:lang w:eastAsia="ru-RU"/>
    </w:rPr>
  </w:style>
  <w:style w:type="paragraph" w:styleId="af1">
    <w:name w:val="Body Text First Indent"/>
    <w:basedOn w:val="a3"/>
    <w:link w:val="af2"/>
    <w:rsid w:val="00A1376C"/>
    <w:pPr>
      <w:spacing w:after="120"/>
      <w:ind w:firstLine="210"/>
      <w:jc w:val="left"/>
    </w:pPr>
    <w:rPr>
      <w:rFonts w:ascii="Courier New" w:hAnsi="Courier New"/>
      <w:b w:val="0"/>
      <w:sz w:val="24"/>
      <w:lang w:val="ru-RU" w:eastAsia="ru-RU"/>
    </w:rPr>
  </w:style>
  <w:style w:type="character" w:customStyle="1" w:styleId="af2">
    <w:name w:val="Красная строка Знак"/>
    <w:basedOn w:val="21"/>
    <w:link w:val="af1"/>
    <w:rsid w:val="00A1376C"/>
    <w:rPr>
      <w:rFonts w:ascii="Courier New" w:hAnsi="Courier New"/>
      <w:sz w:val="24"/>
      <w:lang w:eastAsia="ru-RU"/>
    </w:rPr>
  </w:style>
  <w:style w:type="paragraph" w:styleId="29">
    <w:name w:val="List 2"/>
    <w:basedOn w:val="a"/>
    <w:rsid w:val="00A1376C"/>
    <w:pPr>
      <w:ind w:left="566" w:hanging="283"/>
    </w:pPr>
    <w:rPr>
      <w:rFonts w:ascii="Times New Roman" w:hAnsi="Times New Roman"/>
    </w:rPr>
  </w:style>
  <w:style w:type="paragraph" w:styleId="36">
    <w:name w:val="List 3"/>
    <w:basedOn w:val="a"/>
    <w:rsid w:val="00A1376C"/>
    <w:pPr>
      <w:ind w:left="849" w:hanging="283"/>
    </w:pPr>
  </w:style>
  <w:style w:type="character" w:styleId="af3">
    <w:name w:val="Strong"/>
    <w:qFormat/>
    <w:rsid w:val="00A1376C"/>
    <w:rPr>
      <w:b/>
      <w:bCs/>
    </w:rPr>
  </w:style>
  <w:style w:type="paragraph" w:styleId="af4">
    <w:name w:val="Normal (Web)"/>
    <w:basedOn w:val="a"/>
    <w:rsid w:val="00A1376C"/>
    <w:pPr>
      <w:spacing w:before="30" w:after="100" w:afterAutospacing="1"/>
      <w:ind w:firstLine="240"/>
    </w:pPr>
    <w:rPr>
      <w:rFonts w:ascii="Times New Roman" w:hAnsi="Times New Roman"/>
      <w:sz w:val="15"/>
      <w:szCs w:val="15"/>
    </w:rPr>
  </w:style>
  <w:style w:type="character" w:styleId="af5">
    <w:name w:val="Hyperlink"/>
    <w:rsid w:val="00A1376C"/>
    <w:rPr>
      <w:color w:val="0000FF"/>
      <w:u w:val="single"/>
    </w:rPr>
  </w:style>
  <w:style w:type="character" w:styleId="af6">
    <w:name w:val="FollowedHyperlink"/>
    <w:rsid w:val="00A1376C"/>
    <w:rPr>
      <w:color w:val="800080"/>
      <w:u w:val="single"/>
    </w:rPr>
  </w:style>
  <w:style w:type="paragraph" w:styleId="HTML">
    <w:name w:val="HTML Preformatted"/>
    <w:basedOn w:val="a"/>
    <w:link w:val="HTML0"/>
    <w:rsid w:val="00A1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szCs w:val="20"/>
    </w:rPr>
  </w:style>
  <w:style w:type="character" w:customStyle="1" w:styleId="HTML0">
    <w:name w:val="Стандартный HTML Знак"/>
    <w:basedOn w:val="a0"/>
    <w:link w:val="HTML"/>
    <w:rsid w:val="00A1376C"/>
    <w:rPr>
      <w:rFonts w:ascii="Courier New" w:eastAsia="Times New Roman" w:hAnsi="Courier New" w:cs="Courier New"/>
      <w:sz w:val="20"/>
      <w:szCs w:val="20"/>
      <w:lang w:eastAsia="ru-RU"/>
    </w:rPr>
  </w:style>
  <w:style w:type="paragraph" w:customStyle="1" w:styleId="2a">
    <w:name w:val="заголовок 2"/>
    <w:basedOn w:val="a"/>
    <w:next w:val="a"/>
    <w:rsid w:val="00A1376C"/>
    <w:pPr>
      <w:keepNext/>
      <w:autoSpaceDE w:val="0"/>
      <w:autoSpaceDN w:val="0"/>
      <w:jc w:val="center"/>
    </w:pPr>
    <w:rPr>
      <w:rFonts w:ascii="Times New Roman" w:hAnsi="Times New Roman"/>
      <w:sz w:val="28"/>
      <w:szCs w:val="28"/>
    </w:rPr>
  </w:style>
  <w:style w:type="paragraph" w:customStyle="1" w:styleId="af7">
    <w:name w:val="Таблицы (моноширинный)"/>
    <w:basedOn w:val="a"/>
    <w:next w:val="a"/>
    <w:rsid w:val="00A1376C"/>
    <w:pPr>
      <w:widowControl w:val="0"/>
      <w:autoSpaceDE w:val="0"/>
      <w:autoSpaceDN w:val="0"/>
      <w:adjustRightInd w:val="0"/>
      <w:jc w:val="both"/>
    </w:pPr>
    <w:rPr>
      <w:rFonts w:cs="Courier New"/>
    </w:rPr>
  </w:style>
  <w:style w:type="paragraph" w:styleId="af8">
    <w:name w:val="footer"/>
    <w:basedOn w:val="a"/>
    <w:link w:val="af9"/>
    <w:uiPriority w:val="99"/>
    <w:rsid w:val="00A1376C"/>
    <w:pPr>
      <w:tabs>
        <w:tab w:val="center" w:pos="4677"/>
        <w:tab w:val="right" w:pos="9355"/>
      </w:tabs>
    </w:pPr>
  </w:style>
  <w:style w:type="character" w:customStyle="1" w:styleId="af9">
    <w:name w:val="Нижний колонтитул Знак"/>
    <w:basedOn w:val="a0"/>
    <w:link w:val="af8"/>
    <w:uiPriority w:val="99"/>
    <w:rsid w:val="00A1376C"/>
    <w:rPr>
      <w:rFonts w:ascii="Courier New" w:eastAsia="Times New Roman" w:hAnsi="Courier New" w:cs="Times New Roman"/>
      <w:sz w:val="24"/>
      <w:szCs w:val="24"/>
      <w:lang w:eastAsia="ru-RU"/>
    </w:rPr>
  </w:style>
  <w:style w:type="character" w:styleId="afa">
    <w:name w:val="page number"/>
    <w:basedOn w:val="a0"/>
    <w:rsid w:val="00A1376C"/>
  </w:style>
  <w:style w:type="paragraph" w:styleId="afb">
    <w:name w:val="Balloon Text"/>
    <w:basedOn w:val="a"/>
    <w:link w:val="afc"/>
    <w:semiHidden/>
    <w:rsid w:val="00A1376C"/>
    <w:rPr>
      <w:rFonts w:ascii="Tahoma" w:hAnsi="Tahoma" w:cs="Tahoma"/>
      <w:sz w:val="16"/>
      <w:szCs w:val="16"/>
    </w:rPr>
  </w:style>
  <w:style w:type="character" w:customStyle="1" w:styleId="afc">
    <w:name w:val="Текст выноски Знак"/>
    <w:basedOn w:val="a0"/>
    <w:link w:val="afb"/>
    <w:semiHidden/>
    <w:rsid w:val="00A1376C"/>
    <w:rPr>
      <w:rFonts w:ascii="Tahoma" w:eastAsia="Times New Roman" w:hAnsi="Tahoma" w:cs="Tahoma"/>
      <w:sz w:val="16"/>
      <w:szCs w:val="16"/>
      <w:lang w:eastAsia="ru-RU"/>
    </w:rPr>
  </w:style>
  <w:style w:type="paragraph" w:customStyle="1" w:styleId="CharChar4">
    <w:name w:val=" Char Char4 Знак Знак Знак"/>
    <w:basedOn w:val="a"/>
    <w:rsid w:val="00A1376C"/>
    <w:pPr>
      <w:spacing w:after="160" w:line="240" w:lineRule="exact"/>
    </w:pPr>
    <w:rPr>
      <w:rFonts w:ascii="Verdana" w:hAnsi="Verdana"/>
      <w:sz w:val="20"/>
      <w:szCs w:val="20"/>
      <w:lang w:val="en-US" w:eastAsia="en-US"/>
    </w:rPr>
  </w:style>
  <w:style w:type="table" w:styleId="afd">
    <w:name w:val="Table Grid"/>
    <w:basedOn w:val="a1"/>
    <w:rsid w:val="00A137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A1376C"/>
  </w:style>
  <w:style w:type="numbering" w:customStyle="1" w:styleId="2b">
    <w:name w:val="Нет списка2"/>
    <w:next w:val="a2"/>
    <w:uiPriority w:val="99"/>
    <w:semiHidden/>
    <w:unhideWhenUsed/>
    <w:rsid w:val="00A1376C"/>
  </w:style>
  <w:style w:type="numbering" w:customStyle="1" w:styleId="110">
    <w:name w:val="Нет списка11"/>
    <w:next w:val="a2"/>
    <w:uiPriority w:val="99"/>
    <w:semiHidden/>
    <w:unhideWhenUsed/>
    <w:rsid w:val="00A137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7833</Words>
  <Characters>44652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2018-07-02T07:49:00Z</dcterms:created>
  <dcterms:modified xsi:type="dcterms:W3CDTF">2018-07-02T08:04:00Z</dcterms:modified>
</cp:coreProperties>
</file>