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FB" w:rsidRPr="0015262E" w:rsidRDefault="00B46DFB" w:rsidP="00B46DFB">
      <w:pPr>
        <w:jc w:val="center"/>
        <w:rPr>
          <w:b/>
        </w:rPr>
      </w:pPr>
      <w:r w:rsidRPr="0015262E">
        <w:rPr>
          <w:b/>
        </w:rPr>
        <w:t>МУНИЦИПАЛЬНОЕ БЮДЖЕТНОЕ УЧРЕЖДЕНИЕ</w:t>
      </w:r>
    </w:p>
    <w:p w:rsidR="00B46DFB" w:rsidRPr="0015262E" w:rsidRDefault="00B46DFB" w:rsidP="00B46DFB">
      <w:pPr>
        <w:jc w:val="center"/>
        <w:rPr>
          <w:b/>
        </w:rPr>
      </w:pPr>
      <w:r w:rsidRPr="0015262E">
        <w:rPr>
          <w:b/>
        </w:rPr>
        <w:t>ОБЪЕДИНЕННЫЙ ЦЕНТР КУЛЬТУРЫ МОЛОДЕЖИ И СПОРТА «МАЯК»</w:t>
      </w:r>
    </w:p>
    <w:p w:rsidR="00B46DFB" w:rsidRPr="0015262E" w:rsidRDefault="00B46DFB" w:rsidP="00B46DFB">
      <w:pPr>
        <w:jc w:val="center"/>
        <w:rPr>
          <w:b/>
        </w:rPr>
      </w:pPr>
      <w:r w:rsidRPr="0015262E">
        <w:rPr>
          <w:b/>
        </w:rPr>
        <w:t>СКАЛИНСКОГО СЕЛЬСОВЕТА</w:t>
      </w:r>
    </w:p>
    <w:p w:rsidR="00B46DFB" w:rsidRDefault="00B46DFB" w:rsidP="00B46DFB">
      <w:pPr>
        <w:jc w:val="center"/>
      </w:pPr>
    </w:p>
    <w:p w:rsidR="00B46DFB" w:rsidRPr="00385EFB" w:rsidRDefault="00B46DFB" w:rsidP="00B46DFB">
      <w:pPr>
        <w:jc w:val="center"/>
      </w:pPr>
    </w:p>
    <w:p w:rsidR="00B46DFB" w:rsidRPr="0015262E" w:rsidRDefault="00FE651E" w:rsidP="00B46DFB">
      <w:pPr>
        <w:jc w:val="center"/>
        <w:rPr>
          <w:b/>
        </w:rPr>
      </w:pPr>
      <w:hyperlink r:id="rId6" w:history="1">
        <w:r w:rsidR="00B46DFB" w:rsidRPr="0015262E">
          <w:rPr>
            <w:rStyle w:val="a3"/>
            <w:b/>
          </w:rPr>
          <w:t>ПРИКАЗ</w:t>
        </w:r>
      </w:hyperlink>
      <w:r w:rsidR="00B46DFB" w:rsidRPr="0015262E">
        <w:rPr>
          <w:b/>
        </w:rPr>
        <w:t xml:space="preserve"> </w:t>
      </w:r>
    </w:p>
    <w:p w:rsidR="00B46DFB" w:rsidRPr="00385EFB" w:rsidRDefault="00B46DFB" w:rsidP="00B46DFB"/>
    <w:p w:rsidR="00B46DFB" w:rsidRPr="00F96654" w:rsidRDefault="00B46DFB" w:rsidP="00B46DFB">
      <w:pPr>
        <w:jc w:val="center"/>
      </w:pPr>
      <w:r>
        <w:t>«  20      » ____04_____. 2018 г. № 30</w:t>
      </w:r>
    </w:p>
    <w:p w:rsidR="00FE651E" w:rsidRDefault="00FE651E" w:rsidP="00B46DFB"/>
    <w:p w:rsidR="00B46DFB" w:rsidRPr="00385EFB" w:rsidRDefault="00FE651E" w:rsidP="00B46DFB">
      <w:r>
        <w:t>О предпринимательской деятельности учреждения</w:t>
      </w:r>
    </w:p>
    <w:p w:rsidR="00B46DFB" w:rsidRDefault="00B46DFB" w:rsidP="00B46DFB"/>
    <w:p w:rsidR="00B46DFB" w:rsidRPr="006F56D8" w:rsidRDefault="00B46DFB" w:rsidP="00B46DF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46DFB">
        <w:rPr>
          <w:sz w:val="28"/>
          <w:szCs w:val="28"/>
        </w:rPr>
        <w:t xml:space="preserve"> соответствии с Конституцией Российской Федерации, Гражданским кодексом РФ, Бюджетным кодексом РФ, </w:t>
      </w:r>
      <w:r>
        <w:rPr>
          <w:sz w:val="28"/>
          <w:szCs w:val="28"/>
        </w:rPr>
        <w:t>Федеральным законом от 12.01.1996 № 7-ФЗ</w:t>
      </w:r>
      <w:r w:rsidRPr="00B46DFB">
        <w:rPr>
          <w:sz w:val="28"/>
          <w:szCs w:val="28"/>
        </w:rPr>
        <w:t xml:space="preserve"> "О некоммерческих организациях", </w:t>
      </w:r>
      <w:r>
        <w:rPr>
          <w:sz w:val="28"/>
          <w:szCs w:val="28"/>
        </w:rPr>
        <w:t xml:space="preserve">Законом РФ </w:t>
      </w:r>
      <w:r w:rsidRPr="00B46DFB">
        <w:rPr>
          <w:sz w:val="28"/>
          <w:szCs w:val="28"/>
        </w:rPr>
        <w:t>от 09.10.1992г.</w:t>
      </w:r>
      <w:r w:rsidRPr="00B46DFB">
        <w:t xml:space="preserve"> </w:t>
      </w:r>
      <w:r w:rsidRPr="00B46DFB">
        <w:rPr>
          <w:sz w:val="28"/>
          <w:szCs w:val="28"/>
        </w:rPr>
        <w:t xml:space="preserve">№3612-I "Основы законодательства Российской Федерации о культуре", Законом РФ от 07.02.1992г. №2300-1 «О защите прав потребителей», Уставом </w:t>
      </w:r>
      <w:proofErr w:type="spellStart"/>
      <w:r w:rsidRPr="00B46DFB">
        <w:rPr>
          <w:sz w:val="28"/>
          <w:szCs w:val="28"/>
        </w:rPr>
        <w:t>МБУОЦКМиС</w:t>
      </w:r>
      <w:proofErr w:type="spellEnd"/>
      <w:r w:rsidRPr="00B46DFB">
        <w:rPr>
          <w:sz w:val="28"/>
          <w:szCs w:val="28"/>
        </w:rPr>
        <w:t xml:space="preserve">  «Маяк» </w:t>
      </w:r>
      <w:proofErr w:type="spellStart"/>
      <w:r w:rsidRPr="00B46DFB">
        <w:rPr>
          <w:sz w:val="28"/>
          <w:szCs w:val="28"/>
        </w:rPr>
        <w:t>Скалинского</w:t>
      </w:r>
      <w:proofErr w:type="spellEnd"/>
      <w:r w:rsidRPr="00B46DF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на основании собрания трудового коллектива </w:t>
      </w:r>
      <w:r w:rsidR="007C68AD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proofErr w:type="gramEnd"/>
    </w:p>
    <w:p w:rsidR="00B46DFB" w:rsidRPr="006F56D8" w:rsidRDefault="00B46DFB" w:rsidP="00B46DFB">
      <w:pPr>
        <w:ind w:firstLine="708"/>
        <w:rPr>
          <w:sz w:val="28"/>
          <w:szCs w:val="28"/>
        </w:rPr>
      </w:pPr>
      <w:r w:rsidRPr="006F56D8">
        <w:rPr>
          <w:sz w:val="28"/>
          <w:szCs w:val="28"/>
        </w:rPr>
        <w:t>ПРИКАЗЫВАЮ:</w:t>
      </w:r>
    </w:p>
    <w:p w:rsidR="00B46DFB" w:rsidRPr="006F56D8" w:rsidRDefault="00B46DFB" w:rsidP="00B46DFB">
      <w:pPr>
        <w:rPr>
          <w:sz w:val="28"/>
          <w:szCs w:val="28"/>
        </w:rPr>
      </w:pPr>
    </w:p>
    <w:p w:rsidR="00B46DFB" w:rsidRPr="00B46DFB" w:rsidRDefault="00B46DFB" w:rsidP="00B46DFB">
      <w:pPr>
        <w:numPr>
          <w:ilvl w:val="0"/>
          <w:numId w:val="1"/>
        </w:numPr>
        <w:ind w:right="1"/>
        <w:jc w:val="both"/>
        <w:rPr>
          <w:color w:val="000000"/>
          <w:sz w:val="28"/>
          <w:szCs w:val="28"/>
        </w:rPr>
      </w:pPr>
      <w:r w:rsidRPr="00B46DFB">
        <w:rPr>
          <w:color w:val="000000"/>
          <w:sz w:val="28"/>
          <w:szCs w:val="28"/>
        </w:rPr>
        <w:t>Утвердить Положение</w:t>
      </w:r>
      <w:r w:rsidRPr="00B46DFB">
        <w:t xml:space="preserve"> </w:t>
      </w:r>
      <w:r w:rsidRPr="00B46DFB">
        <w:rPr>
          <w:color w:val="000000"/>
          <w:sz w:val="28"/>
          <w:szCs w:val="28"/>
        </w:rPr>
        <w:t xml:space="preserve">о предпринимательской и иной приносящей доход деятельности Муниципального бюджетного </w:t>
      </w:r>
      <w:proofErr w:type="gramStart"/>
      <w:r w:rsidRPr="00B46DFB">
        <w:rPr>
          <w:color w:val="000000"/>
          <w:sz w:val="28"/>
          <w:szCs w:val="28"/>
        </w:rPr>
        <w:t>учреждения</w:t>
      </w:r>
      <w:proofErr w:type="gramEnd"/>
      <w:r w:rsidRPr="00B46DFB">
        <w:rPr>
          <w:color w:val="000000"/>
          <w:sz w:val="28"/>
          <w:szCs w:val="28"/>
        </w:rPr>
        <w:t xml:space="preserve"> Объединенный центр культуры спорта и молодежи</w:t>
      </w:r>
      <w:r w:rsidR="00FE651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B46DFB">
        <w:rPr>
          <w:color w:val="000000"/>
          <w:sz w:val="28"/>
          <w:szCs w:val="28"/>
        </w:rPr>
        <w:t xml:space="preserve">«Маяк» </w:t>
      </w:r>
      <w:proofErr w:type="spellStart"/>
      <w:r w:rsidRPr="00B46DFB">
        <w:rPr>
          <w:color w:val="000000"/>
          <w:sz w:val="28"/>
          <w:szCs w:val="28"/>
        </w:rPr>
        <w:t>Скалинского</w:t>
      </w:r>
      <w:proofErr w:type="spellEnd"/>
      <w:r w:rsidRPr="00B46DFB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r w:rsidRPr="00B46DFB">
        <w:rPr>
          <w:color w:val="000000"/>
          <w:sz w:val="28"/>
          <w:szCs w:val="28"/>
        </w:rPr>
        <w:t>(</w:t>
      </w:r>
      <w:proofErr w:type="spellStart"/>
      <w:r w:rsidRPr="00B46DFB">
        <w:rPr>
          <w:color w:val="000000"/>
          <w:sz w:val="28"/>
          <w:szCs w:val="28"/>
        </w:rPr>
        <w:t>МБУОЦКМиС</w:t>
      </w:r>
      <w:proofErr w:type="spellEnd"/>
      <w:r w:rsidRPr="00B46DFB">
        <w:rPr>
          <w:color w:val="000000"/>
          <w:sz w:val="28"/>
          <w:szCs w:val="28"/>
        </w:rPr>
        <w:t xml:space="preserve">  «Маяк» </w:t>
      </w:r>
      <w:proofErr w:type="spellStart"/>
      <w:r w:rsidRPr="00B46DFB">
        <w:rPr>
          <w:color w:val="000000"/>
          <w:sz w:val="28"/>
          <w:szCs w:val="28"/>
        </w:rPr>
        <w:t>Скалинского</w:t>
      </w:r>
      <w:proofErr w:type="spellEnd"/>
      <w:r w:rsidRPr="00B46DFB">
        <w:rPr>
          <w:color w:val="000000"/>
          <w:sz w:val="28"/>
          <w:szCs w:val="28"/>
        </w:rPr>
        <w:t xml:space="preserve"> сельсовета)</w:t>
      </w:r>
      <w:r>
        <w:rPr>
          <w:color w:val="000000"/>
          <w:sz w:val="28"/>
          <w:szCs w:val="28"/>
        </w:rPr>
        <w:t>.</w:t>
      </w:r>
    </w:p>
    <w:p w:rsidR="00B46DFB" w:rsidRPr="006F56D8" w:rsidRDefault="00B46DFB" w:rsidP="00B46DFB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 w:rsidRPr="006F56D8">
        <w:rPr>
          <w:color w:val="000000"/>
          <w:sz w:val="28"/>
          <w:szCs w:val="28"/>
        </w:rPr>
        <w:t>Контроль за</w:t>
      </w:r>
      <w:proofErr w:type="gramEnd"/>
      <w:r w:rsidRPr="006F56D8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B46DFB" w:rsidRPr="006F56D8" w:rsidRDefault="00B46DFB" w:rsidP="00B46DFB">
      <w:pPr>
        <w:ind w:right="1" w:firstLine="360"/>
        <w:jc w:val="both"/>
        <w:rPr>
          <w:color w:val="000000"/>
          <w:sz w:val="28"/>
          <w:szCs w:val="28"/>
        </w:rPr>
      </w:pPr>
    </w:p>
    <w:p w:rsidR="00B46DFB" w:rsidRPr="006F56D8" w:rsidRDefault="00B46DFB" w:rsidP="00B46DFB">
      <w:pPr>
        <w:ind w:right="1" w:firstLine="567"/>
        <w:jc w:val="both"/>
        <w:rPr>
          <w:color w:val="000000"/>
          <w:sz w:val="28"/>
          <w:szCs w:val="28"/>
        </w:rPr>
      </w:pPr>
    </w:p>
    <w:p w:rsidR="00B46DFB" w:rsidRPr="006F56D8" w:rsidRDefault="00B46DFB" w:rsidP="00B46DFB">
      <w:pPr>
        <w:ind w:right="1"/>
        <w:jc w:val="both"/>
        <w:rPr>
          <w:color w:val="000000"/>
          <w:sz w:val="28"/>
          <w:szCs w:val="28"/>
        </w:rPr>
      </w:pPr>
      <w:r w:rsidRPr="006F56D8">
        <w:rPr>
          <w:color w:val="000000"/>
          <w:sz w:val="28"/>
          <w:szCs w:val="28"/>
        </w:rPr>
        <w:t xml:space="preserve">               </w:t>
      </w:r>
    </w:p>
    <w:p w:rsidR="00B46DFB" w:rsidRPr="006F56D8" w:rsidRDefault="00B46DFB" w:rsidP="00B46DFB">
      <w:pPr>
        <w:ind w:right="1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8"/>
        <w:gridCol w:w="300"/>
        <w:gridCol w:w="2570"/>
        <w:gridCol w:w="359"/>
        <w:gridCol w:w="2794"/>
      </w:tblGrid>
      <w:tr w:rsidR="00B46DFB" w:rsidRPr="006F56D8" w:rsidTr="009A3386">
        <w:tc>
          <w:tcPr>
            <w:tcW w:w="3548" w:type="dxa"/>
            <w:shd w:val="clear" w:color="auto" w:fill="auto"/>
          </w:tcPr>
          <w:p w:rsidR="00B46DFB" w:rsidRPr="006F56D8" w:rsidRDefault="00B46DFB" w:rsidP="009A3386">
            <w:pPr>
              <w:ind w:right="1"/>
              <w:jc w:val="both"/>
              <w:rPr>
                <w:color w:val="000000"/>
                <w:sz w:val="28"/>
                <w:szCs w:val="28"/>
              </w:rPr>
            </w:pPr>
            <w:r w:rsidRPr="006F56D8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00" w:type="dxa"/>
            <w:shd w:val="clear" w:color="auto" w:fill="auto"/>
          </w:tcPr>
          <w:p w:rsidR="00B46DFB" w:rsidRPr="006F56D8" w:rsidRDefault="00B46DFB" w:rsidP="009A3386">
            <w:pPr>
              <w:ind w:right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B46DFB" w:rsidRPr="006F56D8" w:rsidRDefault="00B46DFB" w:rsidP="009A3386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:rsidR="00B46DFB" w:rsidRPr="006F56D8" w:rsidRDefault="00B46DFB" w:rsidP="009A3386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B46DFB" w:rsidRPr="006F56D8" w:rsidRDefault="00B46DFB" w:rsidP="009A3386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6F56D8">
              <w:rPr>
                <w:color w:val="000000"/>
                <w:sz w:val="28"/>
                <w:szCs w:val="28"/>
              </w:rPr>
              <w:t>Курина Н.Н.</w:t>
            </w:r>
          </w:p>
        </w:tc>
      </w:tr>
      <w:tr w:rsidR="00B46DFB" w:rsidRPr="006F56D8" w:rsidTr="009A3386">
        <w:tc>
          <w:tcPr>
            <w:tcW w:w="3548" w:type="dxa"/>
            <w:shd w:val="clear" w:color="auto" w:fill="auto"/>
          </w:tcPr>
          <w:p w:rsidR="00B46DFB" w:rsidRPr="006F56D8" w:rsidRDefault="00B46DFB" w:rsidP="009A3386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:rsidR="00B46DFB" w:rsidRPr="006F56D8" w:rsidRDefault="00B46DFB" w:rsidP="009A3386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:rsidR="00B46DFB" w:rsidRPr="006F56D8" w:rsidRDefault="00B46DFB" w:rsidP="009A3386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:rsidR="00B46DFB" w:rsidRPr="006F56D8" w:rsidRDefault="00B46DFB" w:rsidP="009A3386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B46DFB" w:rsidRPr="006F56D8" w:rsidRDefault="00B46DFB" w:rsidP="009A3386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6DFB" w:rsidRPr="00435385" w:rsidTr="009A3386">
        <w:tc>
          <w:tcPr>
            <w:tcW w:w="3548" w:type="dxa"/>
            <w:shd w:val="clear" w:color="auto" w:fill="auto"/>
          </w:tcPr>
          <w:p w:rsidR="00B46DFB" w:rsidRPr="00435385" w:rsidRDefault="00B46DFB" w:rsidP="009A3386">
            <w:pPr>
              <w:ind w:right="1"/>
              <w:jc w:val="both"/>
              <w:rPr>
                <w:color w:val="000000"/>
              </w:rPr>
            </w:pPr>
          </w:p>
        </w:tc>
        <w:tc>
          <w:tcPr>
            <w:tcW w:w="300" w:type="dxa"/>
            <w:shd w:val="clear" w:color="auto" w:fill="auto"/>
          </w:tcPr>
          <w:p w:rsidR="00B46DFB" w:rsidRPr="00435385" w:rsidRDefault="00B46DFB" w:rsidP="009A3386">
            <w:pPr>
              <w:ind w:right="1"/>
              <w:jc w:val="both"/>
              <w:rPr>
                <w:color w:val="000000"/>
              </w:rPr>
            </w:pPr>
          </w:p>
        </w:tc>
        <w:tc>
          <w:tcPr>
            <w:tcW w:w="2570" w:type="dxa"/>
            <w:shd w:val="clear" w:color="auto" w:fill="auto"/>
          </w:tcPr>
          <w:p w:rsidR="00B46DFB" w:rsidRPr="00435385" w:rsidRDefault="00B46DFB" w:rsidP="009A3386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:rsidR="00B46DFB" w:rsidRPr="00435385" w:rsidRDefault="00B46DFB" w:rsidP="009A3386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2794" w:type="dxa"/>
            <w:shd w:val="clear" w:color="auto" w:fill="auto"/>
          </w:tcPr>
          <w:p w:rsidR="00B46DFB" w:rsidRPr="00435385" w:rsidRDefault="00B46DFB" w:rsidP="009A3386">
            <w:pPr>
              <w:ind w:right="1"/>
              <w:jc w:val="center"/>
              <w:rPr>
                <w:color w:val="000000"/>
              </w:rPr>
            </w:pPr>
          </w:p>
        </w:tc>
      </w:tr>
    </w:tbl>
    <w:p w:rsidR="00B46DFB" w:rsidRPr="00A84D3A" w:rsidRDefault="00B46DFB" w:rsidP="00B46DFB"/>
    <w:p w:rsidR="00B46DFB" w:rsidRPr="00A84D3A" w:rsidRDefault="00B46DFB" w:rsidP="00B46DFB"/>
    <w:p w:rsidR="00B46DFB" w:rsidRPr="00A84D3A" w:rsidRDefault="00B46DFB" w:rsidP="00B46DFB"/>
    <w:p w:rsidR="00B46DFB" w:rsidRPr="00A84D3A" w:rsidRDefault="00B46DFB" w:rsidP="00B46DFB"/>
    <w:p w:rsidR="00B46DFB" w:rsidRPr="00A84D3A" w:rsidRDefault="00B46DFB" w:rsidP="00B46DFB"/>
    <w:p w:rsidR="00B46DFB" w:rsidRPr="00A84D3A" w:rsidRDefault="00B46DFB" w:rsidP="00B46DFB"/>
    <w:p w:rsidR="00B46DFB" w:rsidRDefault="00B46DFB" w:rsidP="00B46DFB"/>
    <w:p w:rsidR="00B46DFB" w:rsidRPr="00A84D3A" w:rsidRDefault="00B46DFB" w:rsidP="00B46DFB">
      <w:pPr>
        <w:rPr>
          <w:sz w:val="20"/>
          <w:szCs w:val="20"/>
        </w:rPr>
      </w:pPr>
      <w:r w:rsidRPr="00A84D3A">
        <w:rPr>
          <w:sz w:val="20"/>
          <w:szCs w:val="20"/>
        </w:rPr>
        <w:t>Курина</w:t>
      </w:r>
    </w:p>
    <w:p w:rsidR="00B46DFB" w:rsidRDefault="00B46DFB" w:rsidP="00B46DFB">
      <w:pPr>
        <w:rPr>
          <w:sz w:val="20"/>
          <w:szCs w:val="20"/>
        </w:rPr>
      </w:pPr>
      <w:r w:rsidRPr="00A84D3A">
        <w:rPr>
          <w:sz w:val="20"/>
          <w:szCs w:val="20"/>
        </w:rPr>
        <w:t>25269</w:t>
      </w:r>
    </w:p>
    <w:p w:rsidR="00B46DFB" w:rsidRDefault="00B46DFB" w:rsidP="00B46DFB">
      <w:pPr>
        <w:rPr>
          <w:sz w:val="20"/>
          <w:szCs w:val="20"/>
        </w:rPr>
      </w:pPr>
    </w:p>
    <w:p w:rsidR="00B46DFB" w:rsidRDefault="00B46DFB" w:rsidP="00B46DFB">
      <w:pPr>
        <w:rPr>
          <w:sz w:val="20"/>
          <w:szCs w:val="20"/>
        </w:rPr>
      </w:pPr>
    </w:p>
    <w:p w:rsidR="00B46DFB" w:rsidRDefault="00B46DFB" w:rsidP="00B46DFB">
      <w:pPr>
        <w:rPr>
          <w:sz w:val="20"/>
          <w:szCs w:val="20"/>
        </w:rPr>
      </w:pPr>
    </w:p>
    <w:p w:rsidR="00B46DFB" w:rsidRDefault="00B46DFB" w:rsidP="00B46DFB">
      <w:pPr>
        <w:rPr>
          <w:sz w:val="20"/>
          <w:szCs w:val="20"/>
        </w:rPr>
      </w:pPr>
    </w:p>
    <w:p w:rsidR="00B46DFB" w:rsidRDefault="00B46DFB" w:rsidP="00B46DFB">
      <w:pPr>
        <w:rPr>
          <w:sz w:val="20"/>
          <w:szCs w:val="20"/>
        </w:rPr>
      </w:pPr>
    </w:p>
    <w:p w:rsidR="00B46DFB" w:rsidRDefault="00B46DFB" w:rsidP="00B46DFB">
      <w:pPr>
        <w:rPr>
          <w:sz w:val="20"/>
          <w:szCs w:val="20"/>
        </w:rPr>
      </w:pPr>
    </w:p>
    <w:p w:rsidR="00B46DFB" w:rsidRDefault="00B46DFB" w:rsidP="00B46DFB">
      <w:pPr>
        <w:rPr>
          <w:sz w:val="20"/>
          <w:szCs w:val="20"/>
        </w:rPr>
      </w:pPr>
    </w:p>
    <w:p w:rsidR="00B46DFB" w:rsidRDefault="00B46DFB" w:rsidP="00B46DFB">
      <w:pPr>
        <w:rPr>
          <w:sz w:val="20"/>
          <w:szCs w:val="20"/>
        </w:rPr>
      </w:pPr>
    </w:p>
    <w:p w:rsidR="007C68AD" w:rsidRDefault="007C68AD" w:rsidP="00B46DFB">
      <w:pPr>
        <w:jc w:val="right"/>
        <w:rPr>
          <w:sz w:val="20"/>
          <w:szCs w:val="20"/>
        </w:rPr>
      </w:pPr>
    </w:p>
    <w:p w:rsidR="007C68AD" w:rsidRDefault="007C68AD" w:rsidP="00B46DFB">
      <w:pPr>
        <w:jc w:val="right"/>
        <w:rPr>
          <w:sz w:val="20"/>
          <w:szCs w:val="20"/>
        </w:rPr>
      </w:pPr>
    </w:p>
    <w:p w:rsidR="007C68AD" w:rsidRDefault="007C68AD" w:rsidP="00B46DFB">
      <w:pPr>
        <w:jc w:val="right"/>
        <w:rPr>
          <w:sz w:val="20"/>
          <w:szCs w:val="20"/>
        </w:rPr>
      </w:pPr>
    </w:p>
    <w:p w:rsidR="00B46DFB" w:rsidRDefault="00B46DFB" w:rsidP="00B46DF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приказу</w:t>
      </w:r>
    </w:p>
    <w:p w:rsidR="00B46DFB" w:rsidRDefault="00B46DFB" w:rsidP="00B46DF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МБУОЦКМиС</w:t>
      </w:r>
      <w:proofErr w:type="spellEnd"/>
      <w:r>
        <w:rPr>
          <w:sz w:val="20"/>
          <w:szCs w:val="20"/>
        </w:rPr>
        <w:t xml:space="preserve"> «Маяк»</w:t>
      </w:r>
    </w:p>
    <w:p w:rsidR="00B46DFB" w:rsidRDefault="00B46DFB" w:rsidP="00B46DF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Скалинского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B46DFB" w:rsidRDefault="00B46DFB" w:rsidP="00B46DFB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</w:t>
      </w:r>
      <w:r w:rsidR="007C68AD">
        <w:rPr>
          <w:sz w:val="20"/>
          <w:szCs w:val="20"/>
        </w:rPr>
        <w:t>20</w:t>
      </w:r>
      <w:r>
        <w:rPr>
          <w:sz w:val="20"/>
          <w:szCs w:val="20"/>
        </w:rPr>
        <w:t>.04.2018_№ 3</w:t>
      </w:r>
      <w:r w:rsidR="007C68AD">
        <w:rPr>
          <w:sz w:val="20"/>
          <w:szCs w:val="20"/>
        </w:rPr>
        <w:t>0</w:t>
      </w:r>
    </w:p>
    <w:p w:rsidR="00B46DFB" w:rsidRDefault="00B46DFB" w:rsidP="00B46DFB">
      <w:pPr>
        <w:jc w:val="center"/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1" w:name="sub_100"/>
    </w:p>
    <w:p w:rsidR="007C68AD" w:rsidRPr="007C68AD" w:rsidRDefault="007C68AD" w:rsidP="007C68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7C68AD" w:rsidRPr="007C68AD" w:rsidRDefault="007C68AD" w:rsidP="007C68AD">
      <w:r w:rsidRPr="007C68AD">
        <w:t>Собрание трудового коллектива                                                    «УТВЕРЖДАЮ»</w:t>
      </w:r>
    </w:p>
    <w:p w:rsidR="007C68AD" w:rsidRPr="007C68AD" w:rsidRDefault="007C68AD" w:rsidP="007C68AD">
      <w:r w:rsidRPr="007C68AD">
        <w:t xml:space="preserve">работников </w:t>
      </w:r>
      <w:proofErr w:type="spellStart"/>
      <w:r w:rsidRPr="007C68AD">
        <w:t>МБУОЦКМиС</w:t>
      </w:r>
      <w:proofErr w:type="spellEnd"/>
      <w:r w:rsidRPr="007C68AD">
        <w:t xml:space="preserve"> «Маяк»                                     директор </w:t>
      </w:r>
      <w:proofErr w:type="spellStart"/>
      <w:r w:rsidRPr="007C68AD">
        <w:t>МБУОЦКМиС</w:t>
      </w:r>
      <w:proofErr w:type="spellEnd"/>
      <w:r w:rsidRPr="007C68AD">
        <w:t xml:space="preserve">  «Маяк»                  </w:t>
      </w:r>
    </w:p>
    <w:p w:rsidR="007C68AD" w:rsidRPr="007C68AD" w:rsidRDefault="007C68AD" w:rsidP="007C68AD">
      <w:proofErr w:type="spellStart"/>
      <w:r w:rsidRPr="007C68AD">
        <w:t>Скалинского</w:t>
      </w:r>
      <w:proofErr w:type="spellEnd"/>
      <w:r w:rsidRPr="007C68AD">
        <w:t xml:space="preserve"> сельсовета                                                        </w:t>
      </w:r>
      <w:proofErr w:type="spellStart"/>
      <w:r w:rsidRPr="007C68AD">
        <w:t>Скалинского</w:t>
      </w:r>
      <w:proofErr w:type="spellEnd"/>
      <w:r w:rsidRPr="007C68AD">
        <w:t xml:space="preserve"> сельсовета</w:t>
      </w:r>
    </w:p>
    <w:p w:rsidR="007C68AD" w:rsidRPr="007C68AD" w:rsidRDefault="007C68AD" w:rsidP="007C68AD">
      <w:r w:rsidRPr="007C68AD">
        <w:t xml:space="preserve">                                                                                                           _____________</w:t>
      </w:r>
      <w:proofErr w:type="spellStart"/>
      <w:r w:rsidRPr="007C68AD">
        <w:t>Н.Н.Курина</w:t>
      </w:r>
      <w:proofErr w:type="spellEnd"/>
      <w:r w:rsidRPr="007C68AD">
        <w:t xml:space="preserve">         </w:t>
      </w:r>
    </w:p>
    <w:p w:rsidR="007C68AD" w:rsidRPr="007C68AD" w:rsidRDefault="007C68AD" w:rsidP="007C68AD">
      <w:r w:rsidRPr="007C68AD">
        <w:t xml:space="preserve">                                                                                   Приказ № 30   от «20»_04_2018г.</w:t>
      </w:r>
    </w:p>
    <w:p w:rsidR="007C68AD" w:rsidRPr="007C68AD" w:rsidRDefault="007C68AD" w:rsidP="007C68AD">
      <w:pPr>
        <w:rPr>
          <w:sz w:val="22"/>
          <w:szCs w:val="22"/>
        </w:rPr>
      </w:pPr>
      <w:r w:rsidRPr="007C68AD">
        <w:rPr>
          <w:sz w:val="22"/>
          <w:szCs w:val="22"/>
        </w:rPr>
        <w:t xml:space="preserve">Протокол собрания № 1 от «_20_»_04_ 2018г. </w:t>
      </w:r>
    </w:p>
    <w:p w:rsidR="007C68AD" w:rsidRPr="007C68AD" w:rsidRDefault="007C68AD" w:rsidP="007C68AD"/>
    <w:p w:rsidR="007C68AD" w:rsidRPr="007C68AD" w:rsidRDefault="007C68AD" w:rsidP="007C68AD"/>
    <w:p w:rsidR="007C68AD" w:rsidRPr="007C68AD" w:rsidRDefault="007C68AD" w:rsidP="007C68AD"/>
    <w:p w:rsidR="007C68AD" w:rsidRPr="007C68AD" w:rsidRDefault="007C68AD" w:rsidP="007C68AD"/>
    <w:p w:rsidR="007C68AD" w:rsidRPr="007C68AD" w:rsidRDefault="007C68AD" w:rsidP="007C68AD">
      <w:pPr>
        <w:jc w:val="center"/>
        <w:rPr>
          <w:sz w:val="28"/>
          <w:szCs w:val="28"/>
        </w:rPr>
      </w:pPr>
    </w:p>
    <w:p w:rsidR="007C68AD" w:rsidRPr="007C68AD" w:rsidRDefault="007C68AD" w:rsidP="007C68AD">
      <w:pPr>
        <w:jc w:val="center"/>
        <w:rPr>
          <w:sz w:val="28"/>
          <w:szCs w:val="28"/>
        </w:rPr>
      </w:pPr>
    </w:p>
    <w:p w:rsidR="007C68AD" w:rsidRPr="007C68AD" w:rsidRDefault="007C68AD" w:rsidP="007C68AD">
      <w:pPr>
        <w:jc w:val="center"/>
        <w:rPr>
          <w:sz w:val="28"/>
          <w:szCs w:val="28"/>
        </w:rPr>
      </w:pPr>
    </w:p>
    <w:p w:rsidR="007C68AD" w:rsidRPr="007C68AD" w:rsidRDefault="007C68AD" w:rsidP="007C68AD">
      <w:pPr>
        <w:jc w:val="center"/>
        <w:rPr>
          <w:sz w:val="28"/>
          <w:szCs w:val="28"/>
        </w:rPr>
      </w:pPr>
    </w:p>
    <w:p w:rsidR="007C68AD" w:rsidRPr="007C68AD" w:rsidRDefault="007C68AD" w:rsidP="007C68AD">
      <w:pPr>
        <w:jc w:val="center"/>
        <w:rPr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  <w:r w:rsidRPr="007C68AD">
        <w:rPr>
          <w:b/>
          <w:sz w:val="28"/>
          <w:szCs w:val="28"/>
        </w:rPr>
        <w:t>ПОЛОЖЕНИЕ</w:t>
      </w: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  <w:r w:rsidRPr="007C68AD">
        <w:rPr>
          <w:b/>
          <w:sz w:val="28"/>
          <w:szCs w:val="28"/>
        </w:rPr>
        <w:t>о предпринимательской и иной приносящей доход деятельности Муниципального бюджетного учреждения</w:t>
      </w: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  <w:r w:rsidRPr="007C68AD">
        <w:rPr>
          <w:b/>
          <w:sz w:val="28"/>
          <w:szCs w:val="28"/>
        </w:rPr>
        <w:t>Объединенный центр культуры спорта и молодежи</w:t>
      </w: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  <w:r w:rsidRPr="007C68AD">
        <w:rPr>
          <w:b/>
          <w:sz w:val="28"/>
          <w:szCs w:val="28"/>
        </w:rPr>
        <w:t xml:space="preserve">«Маяк» </w:t>
      </w:r>
      <w:proofErr w:type="spellStart"/>
      <w:r w:rsidRPr="007C68AD">
        <w:rPr>
          <w:b/>
          <w:sz w:val="28"/>
          <w:szCs w:val="28"/>
        </w:rPr>
        <w:t>Скалинского</w:t>
      </w:r>
      <w:proofErr w:type="spellEnd"/>
      <w:r w:rsidRPr="007C68AD">
        <w:rPr>
          <w:b/>
          <w:sz w:val="28"/>
          <w:szCs w:val="28"/>
        </w:rPr>
        <w:t xml:space="preserve"> сельсовета</w:t>
      </w: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  <w:r w:rsidRPr="007C68AD">
        <w:rPr>
          <w:b/>
          <w:sz w:val="28"/>
          <w:szCs w:val="28"/>
        </w:rPr>
        <w:t>(</w:t>
      </w:r>
      <w:proofErr w:type="spellStart"/>
      <w:r w:rsidRPr="007C68AD">
        <w:rPr>
          <w:b/>
          <w:sz w:val="28"/>
          <w:szCs w:val="28"/>
        </w:rPr>
        <w:t>МБУОЦКМиС</w:t>
      </w:r>
      <w:proofErr w:type="spellEnd"/>
      <w:r w:rsidRPr="007C68AD">
        <w:rPr>
          <w:b/>
          <w:sz w:val="28"/>
          <w:szCs w:val="28"/>
        </w:rPr>
        <w:t xml:space="preserve">  «Маяк» </w:t>
      </w:r>
      <w:proofErr w:type="spellStart"/>
      <w:r w:rsidRPr="007C68AD">
        <w:rPr>
          <w:b/>
          <w:sz w:val="28"/>
          <w:szCs w:val="28"/>
        </w:rPr>
        <w:t>Скалинского</w:t>
      </w:r>
      <w:proofErr w:type="spellEnd"/>
      <w:r w:rsidRPr="007C68AD">
        <w:rPr>
          <w:b/>
          <w:sz w:val="28"/>
          <w:szCs w:val="28"/>
        </w:rPr>
        <w:t xml:space="preserve"> сельсовета)</w:t>
      </w: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</w:p>
    <w:p w:rsidR="007C68AD" w:rsidRPr="007C68AD" w:rsidRDefault="007C68AD" w:rsidP="007C68AD">
      <w:pPr>
        <w:jc w:val="center"/>
        <w:rPr>
          <w:b/>
          <w:sz w:val="28"/>
          <w:szCs w:val="28"/>
        </w:rPr>
      </w:pPr>
      <w:r w:rsidRPr="007C68AD">
        <w:rPr>
          <w:b/>
          <w:sz w:val="28"/>
          <w:szCs w:val="28"/>
        </w:rPr>
        <w:t>2018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C68AD">
        <w:rPr>
          <w:b/>
          <w:bCs/>
          <w:sz w:val="28"/>
          <w:szCs w:val="28"/>
        </w:rPr>
        <w:lastRenderedPageBreak/>
        <w:t>1. Общие положения</w:t>
      </w:r>
    </w:p>
    <w:bookmarkEnd w:id="1"/>
    <w:p w:rsidR="007C68AD" w:rsidRPr="007C68AD" w:rsidRDefault="007C68AD" w:rsidP="007C6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sz w:val="28"/>
          <w:szCs w:val="28"/>
        </w:rPr>
      </w:pPr>
      <w:r w:rsidRPr="007C68AD">
        <w:rPr>
          <w:sz w:val="28"/>
          <w:szCs w:val="28"/>
        </w:rPr>
        <w:t xml:space="preserve">1.1. </w:t>
      </w:r>
      <w:proofErr w:type="gramStart"/>
      <w:r w:rsidRPr="007C68AD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Бюджетным кодексом Российской Федерации, Законом Российской Федерации "О некоммерческих организациях" от 12.01.1996  №7-ФЗ, Законом Российской Федерации </w:t>
      </w:r>
      <w:r w:rsidRPr="007C68AD">
        <w:rPr>
          <w:bCs/>
          <w:sz w:val="28"/>
          <w:szCs w:val="28"/>
        </w:rPr>
        <w:t xml:space="preserve">"Основы законодательства Российской Федерации о культуре" от 09.10.1992 № 3612-I., </w:t>
      </w:r>
      <w:r w:rsidRPr="007C68AD">
        <w:rPr>
          <w:sz w:val="28"/>
          <w:szCs w:val="28"/>
          <w:shd w:val="clear" w:color="auto" w:fill="FFFFFF"/>
        </w:rPr>
        <w:t xml:space="preserve">Законом Российской Федерации «О защите прав потребителей» от 07.02.1992 №2300-1, </w:t>
      </w:r>
      <w:r w:rsidRPr="007C68AD">
        <w:rPr>
          <w:sz w:val="28"/>
          <w:szCs w:val="28"/>
        </w:rPr>
        <w:t xml:space="preserve">Уставом </w:t>
      </w:r>
      <w:proofErr w:type="spellStart"/>
      <w:r w:rsidRPr="007C68AD">
        <w:rPr>
          <w:sz w:val="28"/>
          <w:szCs w:val="28"/>
        </w:rPr>
        <w:t>МБУОЦКМиС</w:t>
      </w:r>
      <w:proofErr w:type="spellEnd"/>
      <w:r w:rsidRPr="007C68AD">
        <w:rPr>
          <w:sz w:val="28"/>
          <w:szCs w:val="28"/>
        </w:rPr>
        <w:t xml:space="preserve">  «Маяк» </w:t>
      </w:r>
      <w:proofErr w:type="spellStart"/>
      <w:r w:rsidRPr="007C68AD">
        <w:rPr>
          <w:sz w:val="28"/>
          <w:szCs w:val="28"/>
        </w:rPr>
        <w:t>Скалинского</w:t>
      </w:r>
      <w:proofErr w:type="spellEnd"/>
      <w:r w:rsidRPr="007C68AD">
        <w:rPr>
          <w:sz w:val="28"/>
          <w:szCs w:val="28"/>
        </w:rPr>
        <w:t xml:space="preserve"> сельсовета.</w:t>
      </w:r>
      <w:proofErr w:type="gramEnd"/>
    </w:p>
    <w:p w:rsidR="007C68AD" w:rsidRPr="007C68AD" w:rsidRDefault="007C68AD" w:rsidP="007C68AD">
      <w:pPr>
        <w:spacing w:after="96"/>
        <w:ind w:firstLine="720"/>
        <w:jc w:val="both"/>
        <w:rPr>
          <w:sz w:val="28"/>
          <w:szCs w:val="28"/>
        </w:rPr>
      </w:pPr>
      <w:bookmarkStart w:id="2" w:name="sub_12"/>
      <w:r w:rsidRPr="007C68AD">
        <w:rPr>
          <w:sz w:val="28"/>
          <w:szCs w:val="28"/>
        </w:rPr>
        <w:t>1.2. Настоящее Положение определяет цели, задачи, правила и порядок оказания платных услуг, порядок формирования доходов и осуществления расходов по приносящей доход деятельности.</w:t>
      </w:r>
    </w:p>
    <w:p w:rsidR="007C68AD" w:rsidRPr="007C68AD" w:rsidRDefault="007C68AD" w:rsidP="007C68AD">
      <w:pPr>
        <w:widowControl w:val="0"/>
        <w:tabs>
          <w:tab w:val="left" w:pos="694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Под </w:t>
      </w:r>
      <w:r w:rsidRPr="007C68AD">
        <w:rPr>
          <w:b/>
          <w:bCs/>
          <w:sz w:val="28"/>
          <w:szCs w:val="28"/>
        </w:rPr>
        <w:t>платной (внебюджетной) деятельностью</w:t>
      </w:r>
      <w:r w:rsidRPr="007C68AD">
        <w:rPr>
          <w:sz w:val="28"/>
          <w:szCs w:val="28"/>
        </w:rPr>
        <w:t xml:space="preserve"> в настоящем Положении понимается получение доходов от оказания услуг по основным видам деятельности и расходовании их на нужды Учреждения.</w:t>
      </w:r>
    </w:p>
    <w:bookmarkEnd w:id="2"/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К внебюджетным источникам деятельности относятся: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средства, полученные от осуществления предпринимательской деятельности;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средства, полученные от платных услуг оказываемых физическим и юридическим лицам;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средства, полученные от иной приносящий доход деятельности.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1.3. Учреждение имеет право осуществлять предпринимательскую деятельность, не запрещенную законодательством РФ и соответствующую целям деятельности некоммерческой организации, которые предусмотрены ее учредительными документами и для достижения целей, ради которых оно создано.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Под предпринимательской  деятельностью понимается организация и предоставление платных услуг</w:t>
      </w:r>
      <w:r w:rsidRPr="007C68AD">
        <w:rPr>
          <w:rFonts w:ascii="Arial" w:hAnsi="Arial" w:cs="Arial"/>
          <w:sz w:val="20"/>
          <w:szCs w:val="20"/>
        </w:rPr>
        <w:t xml:space="preserve"> </w:t>
      </w:r>
      <w:r w:rsidRPr="007C68AD">
        <w:rPr>
          <w:sz w:val="28"/>
          <w:szCs w:val="28"/>
        </w:rPr>
        <w:t>физическим и юридическим лицам. Платная услуга – это услуга, оказываемая Учреждением сверх основной деятельности, финансируемой за счет средств бюджета.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Исполнитель услуги – </w:t>
      </w:r>
      <w:proofErr w:type="spellStart"/>
      <w:r w:rsidRPr="007C68AD">
        <w:rPr>
          <w:sz w:val="28"/>
          <w:szCs w:val="28"/>
        </w:rPr>
        <w:t>МБУОЦКМиС</w:t>
      </w:r>
      <w:proofErr w:type="spellEnd"/>
      <w:r w:rsidRPr="007C68AD">
        <w:rPr>
          <w:sz w:val="28"/>
          <w:szCs w:val="28"/>
        </w:rPr>
        <w:t xml:space="preserve">  «Маяк» </w:t>
      </w:r>
      <w:proofErr w:type="spellStart"/>
      <w:r w:rsidRPr="007C68AD">
        <w:rPr>
          <w:sz w:val="28"/>
          <w:szCs w:val="28"/>
        </w:rPr>
        <w:t>Скалинского</w:t>
      </w:r>
      <w:proofErr w:type="spellEnd"/>
      <w:r w:rsidRPr="007C68AD">
        <w:rPr>
          <w:sz w:val="28"/>
          <w:szCs w:val="28"/>
        </w:rPr>
        <w:t xml:space="preserve"> сельсовета.</w:t>
      </w:r>
    </w:p>
    <w:p w:rsidR="007C68AD" w:rsidRPr="007C68AD" w:rsidRDefault="007C68AD" w:rsidP="007C68AD">
      <w:pPr>
        <w:spacing w:after="96"/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Потребитель услуги - физическое или юридическое лицо, имеющее намерение заказать или приобрести либо заказывающее и приобретающее услуги для себя или несовершеннолетних граждан, законными представителями которых оно является, либо получающее услуги лично.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Исполнитель оказывает платные услуги в соответствии с настоящим Положением и Уставом Учреждения.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1.4. Внебюджетная деятельность осуществляется с целью: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организации досуга и всестороннего удовлетворения потребности населения в области культуры, физической культуры.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lastRenderedPageBreak/>
        <w:t xml:space="preserve">- приобщения жителей к творчеству, культурному развитию, любительскому и профессиональному искусству. 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- привлечения дополнительных финансовых средств, для обеспечения, развития и совершенствования услуг, расширения материально-технической базы, стимулирования и оплаты труда работников Учреждения. 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200"/>
    </w:p>
    <w:p w:rsidR="007C68AD" w:rsidRPr="007C68AD" w:rsidRDefault="007C68AD" w:rsidP="007C68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C68AD">
        <w:rPr>
          <w:b/>
          <w:bCs/>
          <w:sz w:val="28"/>
          <w:szCs w:val="28"/>
        </w:rPr>
        <w:t xml:space="preserve">2. Виды платных услуг </w:t>
      </w:r>
      <w:bookmarkEnd w:id="3"/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2.1. Учреждение в соответствии со своим Уставом может осуществлять предпринимательскую деятельность в области культуры, если это не идет в ущерб его основной деятельности.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Виды платных услуг оказываемых Учреждением предоставляются на основании перечня платных услуг. Перечень платных услуг составляется с учетом основной уставной деятельностью, потребительского спроса и возможностей Учреждения.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Перечень утверждается директором Учреждения. Платные услуги предоставляются по ценам, утвержденным приказом директора Учреждения.</w:t>
      </w:r>
    </w:p>
    <w:p w:rsidR="007C68AD" w:rsidRPr="007C68AD" w:rsidRDefault="007C68AD" w:rsidP="007C68AD">
      <w:pPr>
        <w:ind w:firstLine="709"/>
        <w:jc w:val="both"/>
        <w:rPr>
          <w:rFonts w:cs="Arial"/>
          <w:sz w:val="28"/>
          <w:szCs w:val="28"/>
        </w:rPr>
      </w:pPr>
      <w:r w:rsidRPr="007C68AD">
        <w:rPr>
          <w:rFonts w:cs="Arial"/>
          <w:sz w:val="28"/>
          <w:szCs w:val="28"/>
        </w:rPr>
        <w:t>Учреждение самостоятельно устанавливает цены на предоставляемые платные услуги, с учетом себестоимости услуги и планируемой прибыли, потребительского спроса, приоритетности в обслуживании, срочность выполнения заказа, полноту, точность поиска, степень сложности исполнения заказа, а также уровень цен на аналогичные услуги в других Учреждениях.</w:t>
      </w:r>
    </w:p>
    <w:p w:rsidR="007C68AD" w:rsidRDefault="007C68AD" w:rsidP="007C68AD">
      <w:pPr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 2.2. </w:t>
      </w:r>
      <w:r>
        <w:rPr>
          <w:sz w:val="28"/>
          <w:szCs w:val="28"/>
        </w:rPr>
        <w:t>Виды платных услуг:</w:t>
      </w:r>
    </w:p>
    <w:p w:rsidR="007C68AD" w:rsidRDefault="007C68AD" w:rsidP="007C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7C68AD">
        <w:rPr>
          <w:sz w:val="28"/>
          <w:szCs w:val="28"/>
        </w:rPr>
        <w:t xml:space="preserve"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спектаклей, мероприятий по физической культуре и других культурно-досуговых мероприятий, </w:t>
      </w:r>
      <w:r w:rsidR="00CF3BB3">
        <w:rPr>
          <w:sz w:val="28"/>
          <w:szCs w:val="28"/>
        </w:rPr>
        <w:t xml:space="preserve">иных услуг в области культуры, кружковой работы на платной основе, </w:t>
      </w:r>
      <w:r w:rsidRPr="007C68AD">
        <w:rPr>
          <w:sz w:val="28"/>
          <w:szCs w:val="28"/>
        </w:rPr>
        <w:t>в том числе по заявкам организаций, предприятий и отдельных граждан.</w:t>
      </w:r>
    </w:p>
    <w:p w:rsidR="007C68AD" w:rsidRDefault="007C68AD" w:rsidP="007C68AD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7C68AD">
        <w:rPr>
          <w:sz w:val="28"/>
          <w:szCs w:val="28"/>
        </w:rPr>
        <w:t>Проведение дискотек.</w:t>
      </w:r>
    </w:p>
    <w:p w:rsidR="007C68AD" w:rsidRDefault="007C68AD" w:rsidP="007C68AD">
      <w:pPr>
        <w:tabs>
          <w:tab w:val="num" w:pos="426"/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C68AD">
        <w:rPr>
          <w:sz w:val="28"/>
          <w:szCs w:val="28"/>
        </w:rPr>
        <w:t>Предоставление услуг по прокату музыкальной аппаратуры.</w:t>
      </w:r>
    </w:p>
    <w:p w:rsidR="007C68AD" w:rsidRDefault="007C68AD" w:rsidP="007C68AD">
      <w:pPr>
        <w:tabs>
          <w:tab w:val="num" w:pos="426"/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7C68AD">
        <w:rPr>
          <w:bCs/>
          <w:sz w:val="28"/>
          <w:szCs w:val="28"/>
        </w:rPr>
        <w:t xml:space="preserve">Предоставление помещений </w:t>
      </w:r>
      <w:proofErr w:type="spellStart"/>
      <w:r w:rsidRPr="007C68AD">
        <w:rPr>
          <w:bCs/>
          <w:sz w:val="28"/>
          <w:szCs w:val="28"/>
        </w:rPr>
        <w:t>МБУОЦКМиС</w:t>
      </w:r>
      <w:proofErr w:type="spellEnd"/>
      <w:r w:rsidRPr="007C68AD">
        <w:rPr>
          <w:bCs/>
          <w:sz w:val="28"/>
          <w:szCs w:val="28"/>
        </w:rPr>
        <w:t xml:space="preserve"> «Маяк» </w:t>
      </w:r>
      <w:proofErr w:type="spellStart"/>
      <w:r w:rsidRPr="007C68AD">
        <w:rPr>
          <w:bCs/>
          <w:sz w:val="28"/>
          <w:szCs w:val="28"/>
        </w:rPr>
        <w:t>Скалинского</w:t>
      </w:r>
      <w:proofErr w:type="spellEnd"/>
      <w:r w:rsidRPr="007C68AD">
        <w:rPr>
          <w:bCs/>
          <w:sz w:val="28"/>
          <w:szCs w:val="28"/>
        </w:rPr>
        <w:t xml:space="preserve"> сельсовета под торговлю товарами, проводимую юридическими и физическими лицами</w:t>
      </w:r>
      <w:r w:rsidRPr="007C68AD">
        <w:rPr>
          <w:sz w:val="28"/>
          <w:szCs w:val="28"/>
        </w:rPr>
        <w:t>.</w:t>
      </w:r>
    </w:p>
    <w:p w:rsidR="007C68AD" w:rsidRDefault="007C68AD" w:rsidP="007C68AD">
      <w:pPr>
        <w:tabs>
          <w:tab w:val="num" w:pos="426"/>
          <w:tab w:val="num" w:pos="85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7C68AD">
        <w:rPr>
          <w:bCs/>
          <w:sz w:val="28"/>
          <w:szCs w:val="28"/>
        </w:rPr>
        <w:t>Представление помещений для проведения платных мероприятий и сопутствующей торговли (цирковые представления, концерты, кинофильмы и т.д.)</w:t>
      </w:r>
      <w:r>
        <w:rPr>
          <w:bCs/>
          <w:sz w:val="28"/>
          <w:szCs w:val="28"/>
        </w:rPr>
        <w:t>.</w:t>
      </w:r>
    </w:p>
    <w:p w:rsidR="007C68AD" w:rsidRPr="007C68AD" w:rsidRDefault="007C68AD" w:rsidP="007C68AD">
      <w:pPr>
        <w:tabs>
          <w:tab w:val="num" w:pos="426"/>
          <w:tab w:val="num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2.2.6.</w:t>
      </w:r>
      <w:r w:rsidRPr="007C68AD">
        <w:rPr>
          <w:sz w:val="28"/>
          <w:szCs w:val="28"/>
        </w:rPr>
        <w:t>Театрализованное представление.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7C68AD">
        <w:rPr>
          <w:sz w:val="28"/>
          <w:szCs w:val="28"/>
        </w:rPr>
        <w:t>. Иные виды предпринимательской и иной приносящей доход деятельности содействующей достижению целей создания Учреждения.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2.2.</w:t>
      </w:r>
      <w:r>
        <w:rPr>
          <w:sz w:val="28"/>
          <w:szCs w:val="28"/>
        </w:rPr>
        <w:t>8</w:t>
      </w:r>
      <w:r w:rsidRPr="007C68AD">
        <w:rPr>
          <w:sz w:val="28"/>
          <w:szCs w:val="28"/>
        </w:rPr>
        <w:t>. Сбор от продажи билетов на культурно – массовые мероприятия, проводимые концертно-гастрольными агентствами в размере до 10% от валового сбора от продажи билетов.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300"/>
      <w:r w:rsidRPr="007C68AD">
        <w:rPr>
          <w:b/>
          <w:bCs/>
          <w:sz w:val="28"/>
          <w:szCs w:val="28"/>
        </w:rPr>
        <w:t xml:space="preserve">3. Правила, условия и порядок </w:t>
      </w:r>
      <w:bookmarkEnd w:id="4"/>
      <w:r w:rsidRPr="007C68AD">
        <w:rPr>
          <w:b/>
          <w:bCs/>
          <w:sz w:val="28"/>
          <w:szCs w:val="28"/>
        </w:rPr>
        <w:t>оказания платных услуг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3.1. При предоставлении платных услуг сохраняется установленный режим работы учреждения.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3.2. Платные услуги осуществляются штатной численностью работников Учреждения и (или) привлеченными специалистами</w:t>
      </w:r>
      <w:r w:rsidR="00DD06CA">
        <w:rPr>
          <w:sz w:val="28"/>
          <w:szCs w:val="28"/>
        </w:rPr>
        <w:t>, работниками</w:t>
      </w:r>
      <w:r w:rsidRPr="007C68AD">
        <w:rPr>
          <w:sz w:val="28"/>
          <w:szCs w:val="28"/>
        </w:rPr>
        <w:t>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Платные услуги, оказываемые исполнителем (Учреждением), предоставляются потребителю на основании бланка строгой отчетности, кассового чека, договора, или иного документа, подтверждающего оплату потребителем услуги.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7C68AD">
        <w:rPr>
          <w:rFonts w:cs="Arial"/>
          <w:sz w:val="28"/>
          <w:szCs w:val="28"/>
        </w:rPr>
        <w:t>Оплата за оказываемые услуги осуществляется потребителем</w:t>
      </w:r>
      <w:r w:rsidR="00DD06CA">
        <w:rPr>
          <w:rFonts w:cs="Arial"/>
          <w:sz w:val="28"/>
          <w:szCs w:val="28"/>
        </w:rPr>
        <w:t>,</w:t>
      </w:r>
      <w:r w:rsidRPr="007C68AD">
        <w:rPr>
          <w:rFonts w:cs="Arial"/>
          <w:sz w:val="28"/>
          <w:szCs w:val="28"/>
        </w:rPr>
        <w:t xml:space="preserve"> как наличными средствами, так и путем зачисления на расчетный счет Учреждения. На отдельные виды услуг может устанавливаться предоплата.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7C68AD">
        <w:rPr>
          <w:rFonts w:cs="Arial"/>
          <w:sz w:val="28"/>
          <w:szCs w:val="28"/>
        </w:rPr>
        <w:t>Исполнитель обеспечивает выполнение объемов, сроков, качества услуг, а также своевременное предоставление документов по оказываемым услугам в бухгалтерию.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3.3. Учреждение в лице своего руководителя (директора) самостоятельно осуществляет использование всех своих внебюджетных средств, в пределах утвержденного плана финансово-хозяйственной деятельности.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3.4. Доход, полученный от всех видов внебюджетной деятельности за оказанные услуги, а также благотворительные</w:t>
      </w:r>
      <w:r w:rsidR="00DD06CA">
        <w:rPr>
          <w:sz w:val="28"/>
          <w:szCs w:val="28"/>
        </w:rPr>
        <w:t>, средства от пожертвований</w:t>
      </w:r>
      <w:r w:rsidRPr="007C68AD">
        <w:rPr>
          <w:sz w:val="28"/>
          <w:szCs w:val="28"/>
        </w:rPr>
        <w:t xml:space="preserve"> и спонсорские взносы, поступает на внебюджетный лицевой счет Учреждения.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3.5. Основным документом, определяющим распределение внебюджетных средств по статьям расходов, является план финансово-хозяйственной деятельности. Учреждение самостоятельно разрабатывает план финансово-хозяйственной деятельности по внебюджетным средствам. План финансово-хозяйственной деятельности Учреждения утверждается директором по представлению бухгалтера. 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3.6. Калькуляции (сметы) на разовые культурно-досуговые услуги утверждается директором Учреждения. 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3.7. Изменение сумм по доходным и расходным статьям плана финансово-хозяйственной деятельности возможно за счет: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перераспределения сумм между статьями;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других доходов, не предусмотренных планом финансово-хозяйственной деятельности.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3.8. Денежные средства за оказанные услуги по внебюджетной деятельности от населения поступают в кассу бухгалтерии Учреждения и (или) на расчетный счет Учреждения. Ответственные лица за прием денежных средств по штатному расписанию: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7C68AD">
        <w:rPr>
          <w:sz w:val="28"/>
          <w:szCs w:val="28"/>
        </w:rPr>
        <w:t>- Бухгалтер и лица, замещающие его.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Ответственные лица, осуществляющие прием денежных средств, выдают приходно-кас</w:t>
      </w:r>
      <w:r w:rsidR="00DD06CA">
        <w:rPr>
          <w:sz w:val="28"/>
          <w:szCs w:val="28"/>
        </w:rPr>
        <w:t>с</w:t>
      </w:r>
      <w:r w:rsidRPr="007C68AD">
        <w:rPr>
          <w:sz w:val="28"/>
          <w:szCs w:val="28"/>
        </w:rPr>
        <w:t xml:space="preserve">овый ордер, кассовый чек, и (или) бланк строгой </w:t>
      </w:r>
      <w:r w:rsidRPr="007C68AD">
        <w:rPr>
          <w:sz w:val="28"/>
          <w:szCs w:val="28"/>
        </w:rPr>
        <w:lastRenderedPageBreak/>
        <w:t>отчетности, подтверждающие оплату платной услуги.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sub_400"/>
      <w:bookmarkStart w:id="6" w:name="sub_500"/>
      <w:r w:rsidRPr="007C68AD">
        <w:rPr>
          <w:b/>
          <w:bCs/>
          <w:sz w:val="28"/>
          <w:szCs w:val="28"/>
        </w:rPr>
        <w:t>4. Основные направления использования внебюджетных средств</w:t>
      </w:r>
      <w:bookmarkEnd w:id="5"/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6"/>
    <w:p w:rsidR="007C68AD" w:rsidRPr="007C68AD" w:rsidRDefault="007C68AD" w:rsidP="007C68AD">
      <w:pPr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4.1. Учреждение ежегодно составляет план финансово-хозяйственной деятельности, самостоятельно планирует доходы и расходы от предпринимательской и иной приносящей доход деятельности, в соответствии с настоящим Положением и предоставляет его для согласования главному распорядителю средств в установленный срок.</w:t>
      </w:r>
    </w:p>
    <w:p w:rsidR="007C68AD" w:rsidRPr="007C68AD" w:rsidRDefault="007C68AD" w:rsidP="007C68AD">
      <w:pPr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В доходную часть включаются поступления денежных сре</w:t>
      </w:r>
      <w:proofErr w:type="gramStart"/>
      <w:r w:rsidRPr="007C68AD">
        <w:rPr>
          <w:sz w:val="28"/>
          <w:szCs w:val="28"/>
        </w:rPr>
        <w:t>дств в пл</w:t>
      </w:r>
      <w:proofErr w:type="gramEnd"/>
      <w:r w:rsidRPr="007C68AD">
        <w:rPr>
          <w:sz w:val="28"/>
          <w:szCs w:val="28"/>
        </w:rPr>
        <w:t>анируемом году и остаток денежных средств на текущем счете на начало планируемого года.</w:t>
      </w:r>
    </w:p>
    <w:p w:rsidR="007C68AD" w:rsidRPr="007C68AD" w:rsidRDefault="007C68AD" w:rsidP="007C68AD">
      <w:pPr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Планирование плана финансово-хозяйственной деятельности по доходам и расходам, а также его исполнение осуществляется по кодам бюджетной классификации Российской Федерации.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4.2. Учреждение, в лице своего руководителя (директора), распоряжается внебюджетными средствами самостоятельно в пределах утвержденного плана финансово-хозяйственной деятельности.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 Руководитель учреждения несет ответственность за эффективное использование средств. 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4.3. Внебюджетные средства Учреждения расходуются в соответствии планом финансово-хозяйственной деятельности </w:t>
      </w:r>
      <w:proofErr w:type="gramStart"/>
      <w:r w:rsidRPr="007C68AD">
        <w:rPr>
          <w:sz w:val="28"/>
          <w:szCs w:val="28"/>
        </w:rPr>
        <w:t>на</w:t>
      </w:r>
      <w:proofErr w:type="gramEnd"/>
      <w:r w:rsidRPr="007C68AD">
        <w:rPr>
          <w:sz w:val="28"/>
          <w:szCs w:val="28"/>
        </w:rPr>
        <w:t>: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- </w:t>
      </w:r>
      <w:r w:rsidRPr="007C68AD">
        <w:rPr>
          <w:b/>
          <w:sz w:val="28"/>
          <w:szCs w:val="28"/>
        </w:rPr>
        <w:t>премирование работников: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 - по случаю профессионального праздника – «День работников культуры»;</w:t>
      </w:r>
    </w:p>
    <w:p w:rsidR="007C68AD" w:rsidRP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по случаю празднования юбилейных дат учреждения;</w:t>
      </w:r>
    </w:p>
    <w:p w:rsidR="007C68AD" w:rsidRP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 - по случаю наступления юбилейной даты (55, 60, 65, 70, 75 лет).</w:t>
      </w:r>
    </w:p>
    <w:p w:rsidR="007C68AD" w:rsidRPr="007C68AD" w:rsidRDefault="007C68AD" w:rsidP="007C68AD">
      <w:pPr>
        <w:ind w:left="360"/>
        <w:jc w:val="both"/>
        <w:rPr>
          <w:b/>
          <w:sz w:val="28"/>
          <w:szCs w:val="28"/>
        </w:rPr>
      </w:pPr>
      <w:r w:rsidRPr="007C68AD">
        <w:rPr>
          <w:sz w:val="28"/>
          <w:szCs w:val="28"/>
        </w:rPr>
        <w:t xml:space="preserve">- </w:t>
      </w:r>
      <w:r w:rsidRPr="007C68AD">
        <w:rPr>
          <w:b/>
          <w:sz w:val="28"/>
          <w:szCs w:val="28"/>
        </w:rPr>
        <w:t>материальная помощь работникам:</w:t>
      </w:r>
    </w:p>
    <w:p w:rsidR="007C68AD" w:rsidRP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в связи со смертью близких родственников (отец, мать, дети);</w:t>
      </w:r>
    </w:p>
    <w:p w:rsidR="007C68AD" w:rsidRP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в связи с тяжелым материальным положением;</w:t>
      </w:r>
    </w:p>
    <w:p w:rsidR="007C68AD" w:rsidRPr="007C68AD" w:rsidRDefault="007C68AD" w:rsidP="007C68AD">
      <w:pPr>
        <w:ind w:firstLine="709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ко дню рождения работника (кроме: совместителей, работников, принятых временно, лиц, работающих по гражданско-правовым договорам);</w:t>
      </w:r>
    </w:p>
    <w:p w:rsidR="007C68AD" w:rsidRP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в связи с уходом на пенсию;</w:t>
      </w:r>
    </w:p>
    <w:p w:rsidR="007C68AD" w:rsidRP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по семейным обстоятельствам.</w:t>
      </w:r>
    </w:p>
    <w:p w:rsidR="007C68AD" w:rsidRP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4.4. Премия, материальная помощь не носит систематического характера.</w:t>
      </w:r>
    </w:p>
    <w:p w:rsidR="007C68AD" w:rsidRP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4.4. Размер и виды премии определяет руководитель учреждения самостоятельно и максимальным размером для конкретного работника не ограничиваются.</w:t>
      </w:r>
    </w:p>
    <w:p w:rsid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4.4.  Материальная помощь выплачивается работникам по их заявлению.</w:t>
      </w:r>
    </w:p>
    <w:p w:rsid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4.5. Решение о выплате премии, материальной помощи оформляются приказом руководителя. </w:t>
      </w:r>
    </w:p>
    <w:p w:rsid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4.6. </w:t>
      </w:r>
      <w:proofErr w:type="gramStart"/>
      <w:r w:rsidRPr="007C68AD">
        <w:rPr>
          <w:sz w:val="28"/>
          <w:szCs w:val="28"/>
        </w:rPr>
        <w:t xml:space="preserve">Оплату договоров гражданско-правового характера, в </w:t>
      </w:r>
      <w:proofErr w:type="spellStart"/>
      <w:r w:rsidRPr="007C68AD">
        <w:rPr>
          <w:sz w:val="28"/>
          <w:szCs w:val="28"/>
        </w:rPr>
        <w:t>т.ч</w:t>
      </w:r>
      <w:proofErr w:type="spellEnd"/>
      <w:r w:rsidRPr="007C68AD">
        <w:rPr>
          <w:sz w:val="28"/>
          <w:szCs w:val="28"/>
        </w:rPr>
        <w:t>. привлеченным сотрудникам</w:t>
      </w:r>
      <w:r w:rsidR="00DD06CA">
        <w:rPr>
          <w:sz w:val="28"/>
          <w:szCs w:val="28"/>
        </w:rPr>
        <w:t>, работникам</w:t>
      </w:r>
      <w:r w:rsidRPr="007C68AD">
        <w:rPr>
          <w:sz w:val="28"/>
          <w:szCs w:val="28"/>
        </w:rPr>
        <w:t xml:space="preserve"> (артисты, ведущие</w:t>
      </w:r>
      <w:r w:rsidR="00DD06CA">
        <w:rPr>
          <w:sz w:val="28"/>
          <w:szCs w:val="28"/>
        </w:rPr>
        <w:t>, руководители кружков</w:t>
      </w:r>
      <w:r w:rsidRPr="007C68AD">
        <w:rPr>
          <w:sz w:val="28"/>
          <w:szCs w:val="28"/>
        </w:rPr>
        <w:t>) для проведения платных мероприятий;</w:t>
      </w:r>
      <w:proofErr w:type="gramEnd"/>
    </w:p>
    <w:p w:rsid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4.7. Оплату услуг связи;</w:t>
      </w:r>
    </w:p>
    <w:p w:rsid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7C68AD">
        <w:rPr>
          <w:sz w:val="28"/>
          <w:szCs w:val="28"/>
        </w:rPr>
        <w:t>8.  Оплату транспортных услуг;</w:t>
      </w:r>
    </w:p>
    <w:p w:rsid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4.9.  Повышение квалификации (командировки, курсы, приобретение методической литературы);</w:t>
      </w:r>
    </w:p>
    <w:p w:rsid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4.10. Увеличение стоимости основных средств;</w:t>
      </w:r>
    </w:p>
    <w:p w:rsid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4.11. Оплату хозяйственных и других расходов Учреждения, обеспечивающих его жизнедеятельность и развитие.</w:t>
      </w:r>
    </w:p>
    <w:p w:rsidR="007C68AD" w:rsidRDefault="007C68AD" w:rsidP="007C68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7C68AD">
        <w:rPr>
          <w:sz w:val="28"/>
          <w:szCs w:val="28"/>
        </w:rPr>
        <w:t>Директор имеет право приостановить деятельность учреждения по оказанию платных услуг, если эта деятельность осуществляется в ущерб основной деятельности учреждения.</w:t>
      </w:r>
    </w:p>
    <w:p w:rsidR="007C68AD" w:rsidRDefault="007C68AD" w:rsidP="007C68AD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proofErr w:type="gramStart"/>
      <w:r w:rsidRPr="007C68AD">
        <w:rPr>
          <w:sz w:val="28"/>
          <w:szCs w:val="28"/>
        </w:rPr>
        <w:t>Контроль за</w:t>
      </w:r>
      <w:proofErr w:type="gramEnd"/>
      <w:r w:rsidRPr="007C68AD">
        <w:rPr>
          <w:sz w:val="28"/>
          <w:szCs w:val="28"/>
        </w:rPr>
        <w:t xml:space="preserve"> деятельностью и качеством предоставляемых платных услуг, а также правильностью взимания платы осуществляет Директор учреждения.</w:t>
      </w:r>
    </w:p>
    <w:p w:rsidR="007C68AD" w:rsidRDefault="007C68AD" w:rsidP="007C68AD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7C68AD">
        <w:rPr>
          <w:sz w:val="28"/>
          <w:szCs w:val="28"/>
        </w:rPr>
        <w:t>В случае оказания некачественных платных услуг Директор может привлечь работника, оказывающего платные услуги населению, к дисциплинарной или иной ответственности в соответствии с действующим законодательством РФ.</w:t>
      </w:r>
    </w:p>
    <w:p w:rsidR="007C68AD" w:rsidRDefault="007C68AD" w:rsidP="007C68AD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Pr="007C68AD">
        <w:rPr>
          <w:sz w:val="28"/>
          <w:szCs w:val="28"/>
        </w:rPr>
        <w:t>Директор имеет право вносить изменения в настоящее Положение.</w:t>
      </w:r>
    </w:p>
    <w:p w:rsidR="007C68AD" w:rsidRPr="007C68AD" w:rsidRDefault="007C68AD" w:rsidP="007C68AD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4. 16. </w:t>
      </w:r>
      <w:r w:rsidRPr="007C68AD">
        <w:rPr>
          <w:sz w:val="28"/>
          <w:szCs w:val="28"/>
        </w:rPr>
        <w:t xml:space="preserve">Работники учреждения могут вносить предложения администрации Учреждения по изменению настоящего Положения или Прейскуранта платных услуг.  </w:t>
      </w:r>
    </w:p>
    <w:p w:rsidR="007C68AD" w:rsidRPr="007C68AD" w:rsidRDefault="007C68AD" w:rsidP="007C68AD">
      <w:pPr>
        <w:ind w:left="36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     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7C68AD">
        <w:rPr>
          <w:b/>
          <w:bCs/>
          <w:sz w:val="28"/>
          <w:szCs w:val="28"/>
        </w:rPr>
        <w:t xml:space="preserve">Ответственность сторон по оказанию и получению платных услуг, </w:t>
      </w:r>
      <w:proofErr w:type="gramStart"/>
      <w:r w:rsidRPr="007C68AD">
        <w:rPr>
          <w:b/>
          <w:bCs/>
          <w:sz w:val="28"/>
          <w:szCs w:val="28"/>
        </w:rPr>
        <w:t>контроль за</w:t>
      </w:r>
      <w:proofErr w:type="gramEnd"/>
      <w:r w:rsidRPr="007C68AD">
        <w:rPr>
          <w:b/>
          <w:bCs/>
          <w:sz w:val="28"/>
          <w:szCs w:val="28"/>
        </w:rPr>
        <w:t xml:space="preserve"> качеством оказываемых платных услуг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cs="Arial"/>
          <w:b/>
          <w:bCs/>
        </w:rPr>
      </w:pPr>
      <w:r w:rsidRPr="007C68AD">
        <w:rPr>
          <w:bCs/>
          <w:sz w:val="28"/>
          <w:szCs w:val="28"/>
        </w:rPr>
        <w:t xml:space="preserve">5.1. Ответственность за организацию и качество платных услуг возлагается на руководителя Учреждения, </w:t>
      </w:r>
      <w:r w:rsidRPr="007C68AD">
        <w:rPr>
          <w:rFonts w:cs="Arial"/>
          <w:bCs/>
          <w:sz w:val="28"/>
          <w:szCs w:val="28"/>
        </w:rPr>
        <w:t xml:space="preserve">а также на бухгалтера, обеспечивающего учет и </w:t>
      </w:r>
      <w:proofErr w:type="gramStart"/>
      <w:r w:rsidRPr="007C68AD">
        <w:rPr>
          <w:rFonts w:cs="Arial"/>
          <w:bCs/>
          <w:sz w:val="28"/>
          <w:szCs w:val="28"/>
        </w:rPr>
        <w:t>контроль за</w:t>
      </w:r>
      <w:proofErr w:type="gramEnd"/>
      <w:r w:rsidRPr="007C68AD">
        <w:rPr>
          <w:rFonts w:cs="Arial"/>
          <w:bCs/>
          <w:sz w:val="28"/>
          <w:szCs w:val="28"/>
        </w:rPr>
        <w:t xml:space="preserve"> поступлением и расходованием финансовых средств.</w:t>
      </w:r>
      <w:r w:rsidRPr="007C68AD">
        <w:rPr>
          <w:rFonts w:cs="Arial"/>
          <w:b/>
          <w:bCs/>
        </w:rPr>
        <w:t xml:space="preserve"> 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5.2. Учреждение, в лице директора и бухгалтера, несет ответственность за своевременность: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оплаты счетов, представленных сторонними организациями в соответствии с планом финансово-хозяйственной деятельности, в пределах средств, находящихся на внебюджетном счете учреждения;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- целевое использование средств по предпринимательской деятельности.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>Ежеквартально бухгалтерия представляет директору Учреждения информацию об использовании средств полученных от оказания платных услуг.</w:t>
      </w:r>
    </w:p>
    <w:p w:rsidR="007C68AD" w:rsidRPr="007C68AD" w:rsidRDefault="007C68AD" w:rsidP="007C68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68AD">
        <w:rPr>
          <w:sz w:val="28"/>
          <w:szCs w:val="28"/>
        </w:rPr>
        <w:t xml:space="preserve">5.3. </w:t>
      </w:r>
      <w:proofErr w:type="gramStart"/>
      <w:r w:rsidRPr="007C68AD">
        <w:rPr>
          <w:sz w:val="28"/>
          <w:szCs w:val="28"/>
        </w:rPr>
        <w:t>Контроль за</w:t>
      </w:r>
      <w:proofErr w:type="gramEnd"/>
      <w:r w:rsidRPr="007C68AD">
        <w:rPr>
          <w:sz w:val="28"/>
          <w:szCs w:val="28"/>
        </w:rPr>
        <w:t xml:space="preserve"> организацией и качеством оказания платных услуг исполнителем и порядком взимания денежных средств с населения осуществляется в соответствии с законодательством Российской Федерации.</w:t>
      </w:r>
    </w:p>
    <w:p w:rsidR="00E250B1" w:rsidRDefault="00E250B1"/>
    <w:sectPr w:rsidR="00E2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428B"/>
    <w:multiLevelType w:val="multilevel"/>
    <w:tmpl w:val="3B78B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EF04312"/>
    <w:multiLevelType w:val="multilevel"/>
    <w:tmpl w:val="9B62852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6666E06"/>
    <w:multiLevelType w:val="multilevel"/>
    <w:tmpl w:val="42DEC9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27"/>
    <w:rsid w:val="000F788F"/>
    <w:rsid w:val="00445613"/>
    <w:rsid w:val="007C68AD"/>
    <w:rsid w:val="00A53427"/>
    <w:rsid w:val="00B46DFB"/>
    <w:rsid w:val="00CF3BB3"/>
    <w:rsid w:val="00DD06CA"/>
    <w:rsid w:val="00DF4033"/>
    <w:rsid w:val="00E250B1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6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6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i.ucoz.ru/news/2010-05-19-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2018-10-12T06:02:00Z</cp:lastPrinted>
  <dcterms:created xsi:type="dcterms:W3CDTF">2018-08-17T09:17:00Z</dcterms:created>
  <dcterms:modified xsi:type="dcterms:W3CDTF">2018-10-12T06:02:00Z</dcterms:modified>
</cp:coreProperties>
</file>